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530" w:rsidRPr="00D10F2F" w:rsidRDefault="006D5A3E" w:rsidP="00D10F2F">
      <w:pPr>
        <w:spacing w:after="200" w:line="276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D10F2F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Образец</w:t>
      </w:r>
      <w:r w:rsidR="00625AEA" w:rsidRPr="00D10F2F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для студентов</w:t>
      </w:r>
      <w:r w:rsidR="00A85AE6" w:rsidRPr="00D10F2F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(</w:t>
      </w:r>
      <w:r w:rsidR="00012BD8" w:rsidRPr="00D10F2F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полный</w:t>
      </w:r>
      <w:r w:rsidR="00A85AE6" w:rsidRPr="00D10F2F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)</w:t>
      </w:r>
    </w:p>
    <w:p w:rsidR="00A41D32" w:rsidRPr="00D10F2F" w:rsidRDefault="00A41D32" w:rsidP="00D10F2F">
      <w:pPr>
        <w:spacing w:after="200" w:line="276" w:lineRule="auto"/>
        <w:ind w:left="4820"/>
        <w:jc w:val="both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  <w:r w:rsidRPr="00D10F2F">
        <w:rPr>
          <w:rFonts w:ascii="Times New Roman" w:hAnsi="Times New Roman" w:cs="Times New Roman"/>
          <w:bCs/>
          <w:sz w:val="24"/>
          <w:szCs w:val="24"/>
          <w:highlight w:val="yellow"/>
        </w:rPr>
        <w:t>Директору</w:t>
      </w:r>
      <w:r w:rsidRPr="00D10F2F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__________________________</w:t>
      </w:r>
    </w:p>
    <w:p w:rsidR="00A41D32" w:rsidRPr="00D10F2F" w:rsidRDefault="00A41D32" w:rsidP="00D10F2F">
      <w:pPr>
        <w:spacing w:after="200" w:line="276" w:lineRule="auto"/>
        <w:ind w:left="4820"/>
        <w:jc w:val="both"/>
        <w:rPr>
          <w:rFonts w:ascii="Times New Roman" w:hAnsi="Times New Roman" w:cs="Times New Roman"/>
          <w:bCs/>
          <w:sz w:val="24"/>
          <w:szCs w:val="24"/>
          <w:highlight w:val="yellow"/>
        </w:rPr>
      </w:pPr>
      <w:r w:rsidRPr="00D10F2F">
        <w:rPr>
          <w:rFonts w:ascii="Times New Roman" w:hAnsi="Times New Roman" w:cs="Times New Roman"/>
          <w:bCs/>
          <w:sz w:val="24"/>
          <w:szCs w:val="24"/>
          <w:highlight w:val="yellow"/>
        </w:rPr>
        <w:t>(название учебного учреждения)</w:t>
      </w:r>
    </w:p>
    <w:p w:rsidR="00A41D32" w:rsidRPr="00D10F2F" w:rsidRDefault="00A41D32" w:rsidP="00D10F2F">
      <w:pPr>
        <w:spacing w:after="200" w:line="276" w:lineRule="auto"/>
        <w:ind w:left="4820"/>
        <w:jc w:val="both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  <w:r w:rsidRPr="00D10F2F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____________________________________</w:t>
      </w:r>
    </w:p>
    <w:p w:rsidR="00A41D32" w:rsidRPr="00D10F2F" w:rsidRDefault="00A41D32" w:rsidP="00D10F2F">
      <w:pPr>
        <w:spacing w:after="200" w:line="276" w:lineRule="auto"/>
        <w:ind w:left="4820"/>
        <w:jc w:val="both"/>
        <w:rPr>
          <w:rFonts w:ascii="Times New Roman" w:hAnsi="Times New Roman" w:cs="Times New Roman"/>
          <w:bCs/>
          <w:sz w:val="24"/>
          <w:szCs w:val="24"/>
          <w:highlight w:val="yellow"/>
        </w:rPr>
      </w:pPr>
      <w:r w:rsidRPr="00D10F2F">
        <w:rPr>
          <w:rFonts w:ascii="Times New Roman" w:hAnsi="Times New Roman" w:cs="Times New Roman"/>
          <w:bCs/>
          <w:sz w:val="24"/>
          <w:szCs w:val="24"/>
          <w:highlight w:val="yellow"/>
        </w:rPr>
        <w:t>(ФИО директора)</w:t>
      </w:r>
    </w:p>
    <w:p w:rsidR="00A41D32" w:rsidRPr="00D10F2F" w:rsidRDefault="00A41D32" w:rsidP="00D10F2F">
      <w:pPr>
        <w:spacing w:after="200" w:line="276" w:lineRule="auto"/>
        <w:ind w:left="4820"/>
        <w:jc w:val="both"/>
        <w:rPr>
          <w:rFonts w:ascii="Times New Roman" w:hAnsi="Times New Roman" w:cs="Times New Roman"/>
          <w:bCs/>
          <w:sz w:val="24"/>
          <w:szCs w:val="24"/>
          <w:highlight w:val="yellow"/>
        </w:rPr>
      </w:pPr>
      <w:r w:rsidRPr="00D10F2F">
        <w:rPr>
          <w:rFonts w:ascii="Times New Roman" w:hAnsi="Times New Roman" w:cs="Times New Roman"/>
          <w:bCs/>
          <w:sz w:val="24"/>
          <w:szCs w:val="24"/>
          <w:highlight w:val="yellow"/>
        </w:rPr>
        <w:t xml:space="preserve">От студента </w:t>
      </w:r>
    </w:p>
    <w:p w:rsidR="00A41D32" w:rsidRPr="00D10F2F" w:rsidRDefault="00A41D32" w:rsidP="00D10F2F">
      <w:pPr>
        <w:spacing w:after="200" w:line="276" w:lineRule="auto"/>
        <w:ind w:left="4820"/>
        <w:jc w:val="both"/>
        <w:rPr>
          <w:rFonts w:ascii="Times New Roman" w:hAnsi="Times New Roman" w:cs="Times New Roman"/>
          <w:bCs/>
          <w:sz w:val="24"/>
          <w:szCs w:val="24"/>
          <w:highlight w:val="yellow"/>
        </w:rPr>
      </w:pPr>
      <w:r w:rsidRPr="00D10F2F">
        <w:rPr>
          <w:rFonts w:ascii="Times New Roman" w:hAnsi="Times New Roman" w:cs="Times New Roman"/>
          <w:bCs/>
          <w:sz w:val="24"/>
          <w:szCs w:val="24"/>
          <w:highlight w:val="yellow"/>
        </w:rPr>
        <w:t>___________________</w:t>
      </w:r>
      <w:r w:rsidR="00CE33DF" w:rsidRPr="00D10F2F">
        <w:rPr>
          <w:rFonts w:ascii="Times New Roman" w:hAnsi="Times New Roman" w:cs="Times New Roman"/>
          <w:bCs/>
          <w:sz w:val="24"/>
          <w:szCs w:val="24"/>
          <w:highlight w:val="yellow"/>
        </w:rPr>
        <w:t>__</w:t>
      </w:r>
      <w:r w:rsidRPr="00D10F2F">
        <w:rPr>
          <w:rFonts w:ascii="Times New Roman" w:hAnsi="Times New Roman" w:cs="Times New Roman"/>
          <w:bCs/>
          <w:sz w:val="24"/>
          <w:szCs w:val="24"/>
          <w:highlight w:val="yellow"/>
        </w:rPr>
        <w:t>________________</w:t>
      </w:r>
    </w:p>
    <w:p w:rsidR="00CE33DF" w:rsidRPr="00D10F2F" w:rsidRDefault="00CE33DF" w:rsidP="00D10F2F">
      <w:pPr>
        <w:spacing w:after="200" w:line="276" w:lineRule="auto"/>
        <w:ind w:left="4820"/>
        <w:jc w:val="both"/>
        <w:rPr>
          <w:rFonts w:ascii="Times New Roman" w:hAnsi="Times New Roman" w:cs="Times New Roman"/>
          <w:bCs/>
          <w:sz w:val="24"/>
          <w:szCs w:val="24"/>
          <w:highlight w:val="yellow"/>
        </w:rPr>
      </w:pPr>
      <w:r w:rsidRPr="00D10F2F">
        <w:rPr>
          <w:rFonts w:ascii="Times New Roman" w:hAnsi="Times New Roman" w:cs="Times New Roman"/>
          <w:bCs/>
          <w:sz w:val="24"/>
          <w:szCs w:val="24"/>
          <w:highlight w:val="yellow"/>
        </w:rPr>
        <w:t>__________________________________________</w:t>
      </w:r>
    </w:p>
    <w:p w:rsidR="00A41D32" w:rsidRPr="00D10F2F" w:rsidRDefault="00CE33DF" w:rsidP="00D10F2F">
      <w:pPr>
        <w:spacing w:after="200" w:line="276" w:lineRule="auto"/>
        <w:ind w:left="4820"/>
        <w:jc w:val="both"/>
        <w:rPr>
          <w:rFonts w:ascii="Times New Roman" w:hAnsi="Times New Roman" w:cs="Times New Roman"/>
          <w:bCs/>
          <w:sz w:val="24"/>
          <w:szCs w:val="24"/>
          <w:highlight w:val="yellow"/>
        </w:rPr>
      </w:pPr>
      <w:r w:rsidRPr="00D10F2F">
        <w:rPr>
          <w:rFonts w:ascii="Times New Roman" w:hAnsi="Times New Roman" w:cs="Times New Roman"/>
          <w:bCs/>
          <w:sz w:val="24"/>
          <w:szCs w:val="24"/>
          <w:highlight w:val="yellow"/>
        </w:rPr>
        <w:t xml:space="preserve"> </w:t>
      </w:r>
      <w:r w:rsidR="00A41D32" w:rsidRPr="00D10F2F">
        <w:rPr>
          <w:rFonts w:ascii="Times New Roman" w:hAnsi="Times New Roman" w:cs="Times New Roman"/>
          <w:bCs/>
          <w:sz w:val="24"/>
          <w:szCs w:val="24"/>
          <w:highlight w:val="yellow"/>
        </w:rPr>
        <w:t>(название факультета, № курса, потока, группы)</w:t>
      </w:r>
    </w:p>
    <w:p w:rsidR="00A41D32" w:rsidRPr="00D10F2F" w:rsidRDefault="00A41D32" w:rsidP="00D10F2F">
      <w:pPr>
        <w:spacing w:after="200" w:line="276" w:lineRule="auto"/>
        <w:ind w:left="4820"/>
        <w:jc w:val="both"/>
        <w:rPr>
          <w:rFonts w:ascii="Times New Roman" w:hAnsi="Times New Roman" w:cs="Times New Roman"/>
          <w:bCs/>
          <w:sz w:val="24"/>
          <w:szCs w:val="24"/>
          <w:highlight w:val="yellow"/>
        </w:rPr>
      </w:pPr>
      <w:r w:rsidRPr="00D10F2F">
        <w:rPr>
          <w:rFonts w:ascii="Times New Roman" w:hAnsi="Times New Roman" w:cs="Times New Roman"/>
          <w:bCs/>
          <w:sz w:val="24"/>
          <w:szCs w:val="24"/>
          <w:highlight w:val="yellow"/>
        </w:rPr>
        <w:t xml:space="preserve"> ____________________________________</w:t>
      </w:r>
    </w:p>
    <w:p w:rsidR="00A41D32" w:rsidRPr="00D10F2F" w:rsidRDefault="00A41D32" w:rsidP="00D10F2F">
      <w:pPr>
        <w:spacing w:after="200" w:line="276" w:lineRule="auto"/>
        <w:ind w:left="4820"/>
        <w:jc w:val="both"/>
        <w:rPr>
          <w:rFonts w:ascii="Times New Roman" w:hAnsi="Times New Roman" w:cs="Times New Roman"/>
          <w:bCs/>
          <w:sz w:val="24"/>
          <w:szCs w:val="24"/>
          <w:highlight w:val="yellow"/>
        </w:rPr>
      </w:pPr>
      <w:r w:rsidRPr="00D10F2F">
        <w:rPr>
          <w:rFonts w:ascii="Times New Roman" w:hAnsi="Times New Roman" w:cs="Times New Roman"/>
          <w:bCs/>
          <w:sz w:val="24"/>
          <w:szCs w:val="24"/>
          <w:highlight w:val="yellow"/>
        </w:rPr>
        <w:t>(ФИО студента</w:t>
      </w:r>
      <w:proofErr w:type="gramStart"/>
      <w:r w:rsidRPr="00D10F2F">
        <w:rPr>
          <w:rFonts w:ascii="Times New Roman" w:hAnsi="Times New Roman" w:cs="Times New Roman"/>
          <w:bCs/>
          <w:sz w:val="24"/>
          <w:szCs w:val="24"/>
          <w:highlight w:val="yellow"/>
        </w:rPr>
        <w:t xml:space="preserve"> )</w:t>
      </w:r>
      <w:proofErr w:type="gramEnd"/>
    </w:p>
    <w:p w:rsidR="001F3530" w:rsidRPr="00D10F2F" w:rsidRDefault="00A41D32" w:rsidP="00D10F2F">
      <w:pPr>
        <w:spacing w:after="200" w:line="276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D10F2F">
        <w:rPr>
          <w:rFonts w:ascii="Times New Roman" w:hAnsi="Times New Roman" w:cs="Times New Roman"/>
          <w:bCs/>
          <w:sz w:val="24"/>
          <w:szCs w:val="24"/>
          <w:highlight w:val="yellow"/>
        </w:rPr>
        <w:t>Тел.:________________________________</w:t>
      </w:r>
    </w:p>
    <w:p w:rsidR="00CE33DF" w:rsidRPr="00D10F2F" w:rsidRDefault="00CE33DF" w:rsidP="00D10F2F">
      <w:pPr>
        <w:spacing w:after="200" w:line="276" w:lineRule="auto"/>
        <w:ind w:left="4820"/>
        <w:jc w:val="both"/>
        <w:rPr>
          <w:rFonts w:ascii="Times New Roman" w:hAnsi="Times New Roman" w:cs="Times New Roman"/>
          <w:bCs/>
          <w:sz w:val="24"/>
          <w:szCs w:val="24"/>
          <w:highlight w:val="yellow"/>
        </w:rPr>
      </w:pPr>
      <w:r w:rsidRPr="00D10F2F">
        <w:rPr>
          <w:rFonts w:ascii="Times New Roman" w:hAnsi="Times New Roman" w:cs="Times New Roman"/>
          <w:bCs/>
          <w:sz w:val="24"/>
          <w:szCs w:val="24"/>
          <w:highlight w:val="yellow"/>
        </w:rPr>
        <w:t>(по желанию</w:t>
      </w:r>
      <w:proofErr w:type="gramStart"/>
      <w:r w:rsidRPr="00D10F2F">
        <w:rPr>
          <w:rFonts w:ascii="Times New Roman" w:hAnsi="Times New Roman" w:cs="Times New Roman"/>
          <w:bCs/>
          <w:sz w:val="24"/>
          <w:szCs w:val="24"/>
          <w:highlight w:val="yellow"/>
        </w:rPr>
        <w:t xml:space="preserve"> )</w:t>
      </w:r>
      <w:proofErr w:type="gramEnd"/>
    </w:p>
    <w:p w:rsidR="00A41D32" w:rsidRPr="00D10F2F" w:rsidRDefault="00A41D32" w:rsidP="00D10F2F">
      <w:pPr>
        <w:spacing w:after="20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F3530" w:rsidRPr="00D10F2F" w:rsidRDefault="001F3530" w:rsidP="00D10F2F">
      <w:pPr>
        <w:spacing w:after="20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10F2F"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</w:p>
    <w:p w:rsidR="006D5A3E" w:rsidRPr="00D10F2F" w:rsidRDefault="006D5A3E" w:rsidP="00D10F2F">
      <w:pPr>
        <w:spacing w:after="200"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0F2F">
        <w:rPr>
          <w:rFonts w:ascii="Times New Roman" w:hAnsi="Times New Roman" w:cs="Times New Roman"/>
          <w:sz w:val="24"/>
          <w:szCs w:val="24"/>
        </w:rPr>
        <w:t xml:space="preserve">Я, </w:t>
      </w:r>
      <w:r w:rsidR="00CE33DF" w:rsidRPr="00D10F2F">
        <w:rPr>
          <w:rFonts w:ascii="Times New Roman" w:hAnsi="Times New Roman" w:cs="Times New Roman"/>
          <w:sz w:val="24"/>
          <w:szCs w:val="24"/>
          <w:highlight w:val="yellow"/>
        </w:rPr>
        <w:t>_____________________________________[</w:t>
      </w:r>
      <w:r w:rsidRPr="00D10F2F">
        <w:rPr>
          <w:rFonts w:ascii="Times New Roman" w:hAnsi="Times New Roman" w:cs="Times New Roman"/>
          <w:sz w:val="24"/>
          <w:szCs w:val="24"/>
          <w:highlight w:val="yellow"/>
        </w:rPr>
        <w:t>ФИО],</w:t>
      </w:r>
      <w:r w:rsidRPr="00D10F2F">
        <w:rPr>
          <w:rFonts w:ascii="Times New Roman" w:hAnsi="Times New Roman" w:cs="Times New Roman"/>
          <w:sz w:val="24"/>
          <w:szCs w:val="24"/>
        </w:rPr>
        <w:t xml:space="preserve"> информирую Вас о том, что реализуя свое законное право, </w:t>
      </w:r>
      <w:r w:rsidRPr="00D10F2F">
        <w:rPr>
          <w:rFonts w:ascii="Times New Roman" w:hAnsi="Times New Roman" w:cs="Times New Roman"/>
          <w:sz w:val="24"/>
          <w:szCs w:val="24"/>
          <w:u w:val="single"/>
        </w:rPr>
        <w:t>я отказываюсь от вакцинации против новой коронавирусной инфекции  и от участия в испытании экспериментальной вакцины и считаю принуждение к участию в эксперименте неприемлемым</w:t>
      </w:r>
      <w:r w:rsidRPr="00D10F2F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A41D32" w:rsidRPr="00D10F2F" w:rsidRDefault="00A41D32" w:rsidP="00D10F2F">
      <w:pPr>
        <w:spacing w:after="200"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0F2F">
        <w:rPr>
          <w:rFonts w:ascii="Times New Roman" w:hAnsi="Times New Roman" w:cs="Times New Roman"/>
          <w:sz w:val="24"/>
          <w:szCs w:val="24"/>
        </w:rPr>
        <w:t>Любые медицинские вмешательства, в частности вакцинация, в Российской Фе</w:t>
      </w:r>
      <w:r w:rsidR="00CE33DF" w:rsidRPr="00D10F2F">
        <w:rPr>
          <w:rFonts w:ascii="Times New Roman" w:hAnsi="Times New Roman" w:cs="Times New Roman"/>
          <w:sz w:val="24"/>
          <w:szCs w:val="24"/>
        </w:rPr>
        <w:t>дерации добровольны, п.1 ст. 20;</w:t>
      </w:r>
      <w:r w:rsidRPr="00D10F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0F2F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D10F2F">
        <w:rPr>
          <w:rFonts w:ascii="Times New Roman" w:hAnsi="Times New Roman" w:cs="Times New Roman"/>
          <w:sz w:val="24"/>
          <w:szCs w:val="24"/>
        </w:rPr>
        <w:t xml:space="preserve">. 8 п. 3 ст. 19 ФЗ </w:t>
      </w:r>
      <w:r w:rsidR="00625AEA" w:rsidRPr="00D10F2F">
        <w:rPr>
          <w:rFonts w:ascii="Times New Roman" w:hAnsi="Times New Roman" w:cs="Times New Roman"/>
          <w:sz w:val="24"/>
          <w:szCs w:val="24"/>
        </w:rPr>
        <w:t xml:space="preserve">№ 323  </w:t>
      </w:r>
      <w:r w:rsidRPr="00D10F2F">
        <w:rPr>
          <w:rFonts w:ascii="Times New Roman" w:hAnsi="Times New Roman" w:cs="Times New Roman"/>
          <w:sz w:val="24"/>
          <w:szCs w:val="24"/>
        </w:rPr>
        <w:t xml:space="preserve">«Об основах охраны здоровья граждан в Российской Федерации», </w:t>
      </w:r>
      <w:r w:rsidR="00CE33DF" w:rsidRPr="00D10F2F">
        <w:rPr>
          <w:rFonts w:ascii="Times New Roman" w:hAnsi="Times New Roman" w:cs="Times New Roman"/>
          <w:sz w:val="24"/>
          <w:szCs w:val="24"/>
        </w:rPr>
        <w:t xml:space="preserve">ст. 5; </w:t>
      </w:r>
      <w:r w:rsidRPr="00D10F2F">
        <w:rPr>
          <w:rFonts w:ascii="Times New Roman" w:hAnsi="Times New Roman" w:cs="Times New Roman"/>
          <w:sz w:val="24"/>
          <w:szCs w:val="24"/>
        </w:rPr>
        <w:t xml:space="preserve">п. 2 ст. 11 ФЗ </w:t>
      </w:r>
      <w:r w:rsidR="00625AEA" w:rsidRPr="00D10F2F">
        <w:rPr>
          <w:rFonts w:ascii="Times New Roman" w:hAnsi="Times New Roman" w:cs="Times New Roman"/>
          <w:sz w:val="24"/>
          <w:szCs w:val="24"/>
        </w:rPr>
        <w:t>№ 157 «</w:t>
      </w:r>
      <w:r w:rsidRPr="00D10F2F">
        <w:rPr>
          <w:rFonts w:ascii="Times New Roman" w:hAnsi="Times New Roman" w:cs="Times New Roman"/>
          <w:sz w:val="24"/>
          <w:szCs w:val="24"/>
        </w:rPr>
        <w:t>Об иммунопрофилактике инфекционных болезней».</w:t>
      </w:r>
      <w:r w:rsidR="000C63AA" w:rsidRPr="00D10F2F">
        <w:rPr>
          <w:rFonts w:ascii="Times New Roman" w:hAnsi="Times New Roman" w:cs="Times New Roman"/>
          <w:sz w:val="24"/>
          <w:szCs w:val="24"/>
        </w:rPr>
        <w:t xml:space="preserve"> Принуждение к вакцинации противоречит международному праву и законодательству Российской Федерации.</w:t>
      </w:r>
    </w:p>
    <w:p w:rsidR="00A41D32" w:rsidRPr="00D10F2F" w:rsidRDefault="00A41D32" w:rsidP="00D10F2F">
      <w:pPr>
        <w:spacing w:after="200"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D10F2F">
        <w:rPr>
          <w:rFonts w:ascii="Times New Roman" w:hAnsi="Times New Roman" w:cs="Times New Roman"/>
          <w:sz w:val="24"/>
          <w:szCs w:val="24"/>
          <w:u w:val="single"/>
        </w:rPr>
        <w:t>В отношении вакцины против коронавирусной инфекции, у обучающихся в профессиональных образовательных организациях и образовательных организациях в</w:t>
      </w:r>
      <w:r w:rsidR="00012BD8" w:rsidRPr="00D10F2F">
        <w:rPr>
          <w:rFonts w:ascii="Times New Roman" w:hAnsi="Times New Roman" w:cs="Times New Roman"/>
          <w:sz w:val="24"/>
          <w:szCs w:val="24"/>
          <w:u w:val="single"/>
        </w:rPr>
        <w:t>ысшего образования</w:t>
      </w:r>
      <w:r w:rsidRPr="00D10F2F">
        <w:rPr>
          <w:rFonts w:ascii="Times New Roman" w:hAnsi="Times New Roman" w:cs="Times New Roman"/>
          <w:sz w:val="24"/>
          <w:szCs w:val="24"/>
          <w:u w:val="single"/>
        </w:rPr>
        <w:t xml:space="preserve">, также как и у представителей любых </w:t>
      </w:r>
      <w:r w:rsidR="00012BD8" w:rsidRPr="00D10F2F">
        <w:rPr>
          <w:rFonts w:ascii="Times New Roman" w:hAnsi="Times New Roman" w:cs="Times New Roman"/>
          <w:sz w:val="24"/>
          <w:szCs w:val="24"/>
          <w:u w:val="single"/>
        </w:rPr>
        <w:t xml:space="preserve">иных категорий граждан </w:t>
      </w:r>
      <w:r w:rsidRPr="00D10F2F">
        <w:rPr>
          <w:rFonts w:ascii="Times New Roman" w:hAnsi="Times New Roman" w:cs="Times New Roman"/>
          <w:sz w:val="24"/>
          <w:szCs w:val="24"/>
          <w:u w:val="single"/>
        </w:rPr>
        <w:t>в настоящее время обязанности вакцинироваться нет</w:t>
      </w:r>
      <w:r w:rsidRPr="00D10F2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12BD8" w:rsidRPr="00D10F2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12BD8" w:rsidRPr="00D10F2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Вакцина внесена в календарь профилактических прививок </w:t>
      </w:r>
      <w:r w:rsidR="00012BD8" w:rsidRPr="00D10F2F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>по эпидемическим показаниям</w:t>
      </w:r>
      <w:r w:rsidR="00012BD8" w:rsidRPr="00D10F2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(Приказ Министерства здравоохранения РФ от 21 марта 2014 г. N 125н "Об утверждении национального календаря профилактических прививок и календаря профилактических прививок по эпидемическим показаниям".</w:t>
      </w:r>
      <w:proofErr w:type="gramEnd"/>
      <w:r w:rsidR="00012BD8" w:rsidRPr="00D10F2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Приложение 2). </w:t>
      </w:r>
      <w:r w:rsidRPr="00D10F2F">
        <w:rPr>
          <w:rFonts w:ascii="Times New Roman" w:hAnsi="Times New Roman" w:cs="Times New Roman"/>
          <w:sz w:val="24"/>
          <w:szCs w:val="24"/>
        </w:rPr>
        <w:t xml:space="preserve"> В соответствии с ч. 2 ст. 10 ФЗ </w:t>
      </w:r>
      <w:r w:rsidR="00625AEA" w:rsidRPr="00D10F2F">
        <w:rPr>
          <w:rFonts w:ascii="Times New Roman" w:hAnsi="Times New Roman" w:cs="Times New Roman"/>
          <w:sz w:val="24"/>
          <w:szCs w:val="24"/>
        </w:rPr>
        <w:t xml:space="preserve"> № 157</w:t>
      </w:r>
      <w:r w:rsidR="00012BD8" w:rsidRPr="00D10F2F">
        <w:rPr>
          <w:rFonts w:ascii="Times New Roman" w:hAnsi="Times New Roman" w:cs="Times New Roman"/>
          <w:sz w:val="24"/>
          <w:szCs w:val="24"/>
        </w:rPr>
        <w:t xml:space="preserve"> </w:t>
      </w:r>
      <w:r w:rsidRPr="00D10F2F">
        <w:rPr>
          <w:rFonts w:ascii="Times New Roman" w:hAnsi="Times New Roman" w:cs="Times New Roman"/>
          <w:sz w:val="24"/>
          <w:szCs w:val="24"/>
        </w:rPr>
        <w:t xml:space="preserve">"Об иммунопрофилактике инфекционных болезней» </w:t>
      </w:r>
      <w:r w:rsidRPr="00D10F2F">
        <w:rPr>
          <w:rFonts w:ascii="Times New Roman" w:hAnsi="Times New Roman" w:cs="Times New Roman"/>
          <w:sz w:val="24"/>
          <w:szCs w:val="24"/>
          <w:u w:val="single"/>
        </w:rPr>
        <w:t xml:space="preserve">решения о проведении профилактических прививок по эпидемическим показаниям принимают главный </w:t>
      </w:r>
      <w:r w:rsidRPr="00D10F2F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государственный санитарный врач </w:t>
      </w:r>
      <w:r w:rsidR="00CE33DF" w:rsidRPr="00D10F2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D10F2F">
        <w:rPr>
          <w:rFonts w:ascii="Times New Roman" w:hAnsi="Times New Roman" w:cs="Times New Roman"/>
          <w:sz w:val="24"/>
          <w:szCs w:val="24"/>
          <w:u w:val="single"/>
        </w:rPr>
        <w:t xml:space="preserve">Российской Федерации, главные государственные санитарные врачи субъектов Российской Федерации. </w:t>
      </w:r>
    </w:p>
    <w:p w:rsidR="00A41D32" w:rsidRPr="00D10F2F" w:rsidRDefault="00A41D32" w:rsidP="00D10F2F">
      <w:pPr>
        <w:spacing w:after="200"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10F2F">
        <w:rPr>
          <w:rFonts w:ascii="Times New Roman" w:hAnsi="Times New Roman" w:cs="Times New Roman"/>
          <w:sz w:val="24"/>
          <w:szCs w:val="24"/>
        </w:rPr>
        <w:t>В соответствии с п.</w:t>
      </w:r>
      <w:r w:rsidR="00CE33DF" w:rsidRPr="00D10F2F">
        <w:rPr>
          <w:rFonts w:ascii="Times New Roman" w:hAnsi="Times New Roman" w:cs="Times New Roman"/>
          <w:sz w:val="24"/>
          <w:szCs w:val="24"/>
        </w:rPr>
        <w:t xml:space="preserve"> </w:t>
      </w:r>
      <w:r w:rsidRPr="00D10F2F">
        <w:rPr>
          <w:rFonts w:ascii="Times New Roman" w:hAnsi="Times New Roman" w:cs="Times New Roman"/>
          <w:sz w:val="24"/>
          <w:szCs w:val="24"/>
        </w:rPr>
        <w:t>6, абзац 5, ст. 51 ФЗ</w:t>
      </w:r>
      <w:r w:rsidR="00625AEA" w:rsidRPr="00D10F2F">
        <w:rPr>
          <w:rFonts w:ascii="Times New Roman" w:hAnsi="Times New Roman" w:cs="Times New Roman"/>
          <w:sz w:val="24"/>
          <w:szCs w:val="24"/>
        </w:rPr>
        <w:t xml:space="preserve"> № 52 </w:t>
      </w:r>
      <w:r w:rsidRPr="00D10F2F">
        <w:rPr>
          <w:rFonts w:ascii="Times New Roman" w:hAnsi="Times New Roman" w:cs="Times New Roman"/>
          <w:sz w:val="24"/>
          <w:szCs w:val="24"/>
        </w:rPr>
        <w:t xml:space="preserve"> «О санитарно-эпидемиологическом благополучии» </w:t>
      </w:r>
      <w:r w:rsidRPr="00D10F2F">
        <w:rPr>
          <w:rFonts w:ascii="Times New Roman" w:hAnsi="Times New Roman" w:cs="Times New Roman"/>
          <w:sz w:val="24"/>
          <w:szCs w:val="24"/>
          <w:u w:val="single"/>
        </w:rPr>
        <w:t>главные санитарные врачи наделены полномочиями</w:t>
      </w:r>
      <w:r w:rsidRPr="00D10F2F">
        <w:rPr>
          <w:rFonts w:ascii="Times New Roman" w:hAnsi="Times New Roman" w:cs="Times New Roman"/>
          <w:sz w:val="24"/>
          <w:szCs w:val="24"/>
        </w:rPr>
        <w:t xml:space="preserve"> при угрозе возникновения и распространения инфекционных заболеваний, представляющих опасность для окружающих, </w:t>
      </w:r>
      <w:r w:rsidRPr="00D10F2F">
        <w:rPr>
          <w:rFonts w:ascii="Times New Roman" w:hAnsi="Times New Roman" w:cs="Times New Roman"/>
          <w:sz w:val="24"/>
          <w:szCs w:val="24"/>
          <w:u w:val="single"/>
        </w:rPr>
        <w:t xml:space="preserve">выносить мотивированные постановления о проведении профилактических прививок гражданам или отдельным группам граждан по эпидемическим показаниям. </w:t>
      </w:r>
    </w:p>
    <w:p w:rsidR="000C63AA" w:rsidRPr="00D10F2F" w:rsidRDefault="000C63AA" w:rsidP="00D10F2F">
      <w:pPr>
        <w:spacing w:after="200"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10F2F">
        <w:rPr>
          <w:rFonts w:ascii="Times New Roman" w:hAnsi="Times New Roman" w:cs="Times New Roman"/>
          <w:sz w:val="24"/>
          <w:szCs w:val="24"/>
        </w:rPr>
        <w:t>Приказ Министерства здравоохранения Российской Федерации от  9 декабря 2020 г. № 1307н "О внесении изменений в календарь профилактических прививок по эпидемическим показаниям, утвержденный приказом Министерства здравоохранения Российской Федерации от 21 марта 2014 г. № 125н" установил, что вакцинации против коронавирусной инфекции, вызываемой вирусом SARS-COV-2 подлежат обучающиеся в профессиональных образовательных организациях и образовательных организациях высшего образования старше 18 лет.</w:t>
      </w:r>
      <w:proofErr w:type="gramEnd"/>
    </w:p>
    <w:p w:rsidR="00A41D32" w:rsidRPr="00D10F2F" w:rsidRDefault="00A41D32" w:rsidP="00D10F2F">
      <w:pPr>
        <w:spacing w:after="200"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0F2F">
        <w:rPr>
          <w:rFonts w:ascii="Times New Roman" w:hAnsi="Times New Roman" w:cs="Times New Roman"/>
          <w:sz w:val="24"/>
          <w:szCs w:val="24"/>
          <w:u w:val="single"/>
        </w:rPr>
        <w:t>При этом санитарные Правила СП 3.1.3597-20 «профилактика новой коронавирусной инфекции (COVID-19)», а также постановления главного санитарного врача на данный момент не содержат такого решения. Сам фа</w:t>
      </w:r>
      <w:proofErr w:type="gramStart"/>
      <w:r w:rsidRPr="00D10F2F">
        <w:rPr>
          <w:rFonts w:ascii="Times New Roman" w:hAnsi="Times New Roman" w:cs="Times New Roman"/>
          <w:sz w:val="24"/>
          <w:szCs w:val="24"/>
          <w:u w:val="single"/>
        </w:rPr>
        <w:t>кт вкл</w:t>
      </w:r>
      <w:proofErr w:type="gramEnd"/>
      <w:r w:rsidRPr="00D10F2F">
        <w:rPr>
          <w:rFonts w:ascii="Times New Roman" w:hAnsi="Times New Roman" w:cs="Times New Roman"/>
          <w:sz w:val="24"/>
          <w:szCs w:val="24"/>
          <w:u w:val="single"/>
        </w:rPr>
        <w:t xml:space="preserve">ючения вакцины в государственный календарь прививок по эпидемиологическим показаниям, не делает ее применение обязательной, </w:t>
      </w:r>
      <w:r w:rsidRPr="00D10F2F">
        <w:rPr>
          <w:rFonts w:ascii="Times New Roman" w:hAnsi="Times New Roman" w:cs="Times New Roman"/>
          <w:sz w:val="24"/>
          <w:szCs w:val="24"/>
        </w:rPr>
        <w:t xml:space="preserve">календарь на данный момент содержит 24 прививки, среди которых чума, холера, сибирская язва, лихорадка Ку, желтая лихорадка и т.д.  </w:t>
      </w:r>
    </w:p>
    <w:p w:rsidR="00795526" w:rsidRPr="00D10F2F" w:rsidRDefault="00795526" w:rsidP="00D10F2F">
      <w:pPr>
        <w:spacing w:after="200"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0F2F">
        <w:rPr>
          <w:rFonts w:ascii="Times New Roman" w:eastAsia="Calibri" w:hAnsi="Times New Roman" w:cs="Times New Roman"/>
          <w:sz w:val="24"/>
          <w:szCs w:val="24"/>
        </w:rPr>
        <w:t>Официально опубликованное разъяснение Роспотребнадзора за подписью главного санитарного врача Российской Федерации, руководителя Роспотребнадзора А.Ю.Поповой по этому поводу: Письмо</w:t>
      </w:r>
      <w:r w:rsidRPr="00D10F2F">
        <w:rPr>
          <w:rFonts w:ascii="Times New Roman" w:hAnsi="Times New Roman" w:cs="Times New Roman"/>
          <w:sz w:val="24"/>
          <w:szCs w:val="24"/>
        </w:rPr>
        <w:t xml:space="preserve"> от 01.03.2021 N 02/3835-2021-32 "Об иммунизации сотрудников образовательных организаций" так же </w:t>
      </w:r>
      <w:r w:rsidRPr="00D10F2F">
        <w:rPr>
          <w:rFonts w:ascii="Times New Roman" w:hAnsi="Times New Roman" w:cs="Times New Roman"/>
          <w:sz w:val="24"/>
          <w:szCs w:val="24"/>
          <w:u w:val="single"/>
        </w:rPr>
        <w:t>подчеркивает добровольность вакцинации против коронавируса для всех категорий граждан</w:t>
      </w:r>
      <w:r w:rsidRPr="00D10F2F"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r w:rsidRPr="00D10F2F">
          <w:rPr>
            <w:rStyle w:val="a4"/>
            <w:rFonts w:ascii="Times New Roman" w:hAnsi="Times New Roman" w:cs="Times New Roman"/>
            <w:sz w:val="24"/>
            <w:szCs w:val="24"/>
          </w:rPr>
          <w:t>http://www.consultant.ru/document/cons_doc_LAW_379268/</w:t>
        </w:r>
      </w:hyperlink>
      <w:r w:rsidRPr="00D10F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1D32" w:rsidRPr="00D10F2F" w:rsidRDefault="00795526" w:rsidP="00D10F2F">
      <w:pPr>
        <w:spacing w:after="200"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0F2F">
        <w:rPr>
          <w:rFonts w:ascii="Times New Roman" w:hAnsi="Times New Roman" w:cs="Times New Roman"/>
          <w:sz w:val="24"/>
          <w:szCs w:val="24"/>
        </w:rPr>
        <w:t>Кроме того,</w:t>
      </w:r>
      <w:r w:rsidR="00A41D32" w:rsidRPr="00D10F2F">
        <w:rPr>
          <w:rFonts w:ascii="Times New Roman" w:hAnsi="Times New Roman" w:cs="Times New Roman"/>
          <w:sz w:val="24"/>
          <w:szCs w:val="24"/>
        </w:rPr>
        <w:t xml:space="preserve"> п. 2 ст. 5 ФЗ </w:t>
      </w:r>
      <w:r w:rsidR="00625AEA" w:rsidRPr="00D10F2F">
        <w:rPr>
          <w:rFonts w:ascii="Times New Roman" w:hAnsi="Times New Roman" w:cs="Times New Roman"/>
          <w:sz w:val="24"/>
          <w:szCs w:val="24"/>
        </w:rPr>
        <w:t xml:space="preserve">№ 157 </w:t>
      </w:r>
      <w:r w:rsidR="00A41D32" w:rsidRPr="00D10F2F">
        <w:rPr>
          <w:rFonts w:ascii="Times New Roman" w:hAnsi="Times New Roman" w:cs="Times New Roman"/>
          <w:sz w:val="24"/>
          <w:szCs w:val="24"/>
        </w:rPr>
        <w:t xml:space="preserve">«Об иммунопрофилактике инфекционных болезней» установлен ряд ограничений для решивших не </w:t>
      </w:r>
      <w:proofErr w:type="gramStart"/>
      <w:r w:rsidR="00A41D32" w:rsidRPr="00D10F2F">
        <w:rPr>
          <w:rFonts w:ascii="Times New Roman" w:hAnsi="Times New Roman" w:cs="Times New Roman"/>
          <w:sz w:val="24"/>
          <w:szCs w:val="24"/>
        </w:rPr>
        <w:t>вакцинироваться</w:t>
      </w:r>
      <w:proofErr w:type="gramEnd"/>
      <w:r w:rsidR="00A41D32" w:rsidRPr="00D10F2F">
        <w:rPr>
          <w:rFonts w:ascii="Times New Roman" w:hAnsi="Times New Roman" w:cs="Times New Roman"/>
          <w:sz w:val="24"/>
          <w:szCs w:val="24"/>
        </w:rPr>
        <w:t xml:space="preserve">, в том числе, временный отказ в приеме граждан в образовательные организации в случае возникновения массовых инфекционных заболеваний или при угрозе возникновения эпидемий. </w:t>
      </w:r>
      <w:proofErr w:type="gramStart"/>
      <w:r w:rsidR="00A41D32" w:rsidRPr="00D10F2F">
        <w:rPr>
          <w:rFonts w:ascii="Times New Roman" w:hAnsi="Times New Roman" w:cs="Times New Roman"/>
          <w:sz w:val="24"/>
          <w:szCs w:val="24"/>
        </w:rPr>
        <w:t xml:space="preserve">Однако, </w:t>
      </w:r>
      <w:r w:rsidR="00A41D32" w:rsidRPr="00D10F2F">
        <w:rPr>
          <w:rFonts w:ascii="Times New Roman" w:hAnsi="Times New Roman" w:cs="Times New Roman"/>
          <w:sz w:val="24"/>
          <w:szCs w:val="24"/>
          <w:u w:val="single"/>
        </w:rPr>
        <w:t>«прием граждан в образовательные учреждения» не тождественен допуску обучающихся к занятиям.</w:t>
      </w:r>
      <w:proofErr w:type="gramEnd"/>
    </w:p>
    <w:p w:rsidR="00A41D32" w:rsidRPr="00D10F2F" w:rsidRDefault="00A41D32" w:rsidP="00D10F2F">
      <w:pPr>
        <w:spacing w:after="200"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0F2F">
        <w:rPr>
          <w:rFonts w:ascii="Times New Roman" w:hAnsi="Times New Roman" w:cs="Times New Roman"/>
          <w:sz w:val="24"/>
          <w:szCs w:val="24"/>
        </w:rPr>
        <w:t>Стать</w:t>
      </w:r>
      <w:r w:rsidR="00625AEA" w:rsidRPr="00D10F2F">
        <w:rPr>
          <w:rFonts w:ascii="Times New Roman" w:hAnsi="Times New Roman" w:cs="Times New Roman"/>
          <w:sz w:val="24"/>
          <w:szCs w:val="24"/>
        </w:rPr>
        <w:t xml:space="preserve">ей 53 ФЗ № 273 </w:t>
      </w:r>
      <w:r w:rsidRPr="00D10F2F">
        <w:rPr>
          <w:rFonts w:ascii="Times New Roman" w:hAnsi="Times New Roman" w:cs="Times New Roman"/>
          <w:sz w:val="24"/>
          <w:szCs w:val="24"/>
        </w:rPr>
        <w:t xml:space="preserve">«Об образовании в  Российской Федерации» установлено, что прием лица на обучение в образовательную организацию — это поступление в данную организацию, принятие организацией распорядительного акта о возникновении образовательных отношений (приказ о зачислении). </w:t>
      </w:r>
    </w:p>
    <w:p w:rsidR="00A41D32" w:rsidRPr="00D10F2F" w:rsidRDefault="00A41D32" w:rsidP="00D10F2F">
      <w:pPr>
        <w:spacing w:after="200"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0F2F">
        <w:rPr>
          <w:rFonts w:ascii="Times New Roman" w:hAnsi="Times New Roman" w:cs="Times New Roman"/>
          <w:sz w:val="24"/>
          <w:szCs w:val="24"/>
        </w:rPr>
        <w:t>Таким образом, в случае принятия решения главным санитарным врачом о проведении профилактических прививок против коронавирусной инфекции по эпидемическим показаниям - станет возможным временное приостановление приема вновь поступающих в вуз непривитых от коронавирусной инфекции студентов, а не отстранение уже принятых, т.е. обучающихся студентов, реализующих свое законное право на отказ от вакцинации.</w:t>
      </w:r>
    </w:p>
    <w:p w:rsidR="00A41D32" w:rsidRPr="00D10F2F" w:rsidRDefault="00A41D32" w:rsidP="00D10F2F">
      <w:pPr>
        <w:spacing w:after="200"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0F2F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Отказ от вакцинации не может быть основанием для отказа </w:t>
      </w:r>
      <w:r w:rsidR="00012BD8" w:rsidRPr="00D10F2F">
        <w:rPr>
          <w:rFonts w:ascii="Times New Roman" w:hAnsi="Times New Roman" w:cs="Times New Roman"/>
          <w:sz w:val="24"/>
          <w:szCs w:val="24"/>
          <w:u w:val="single"/>
        </w:rPr>
        <w:t xml:space="preserve">в очном обучении, отстранения от занятий, отчисления из вуза, </w:t>
      </w:r>
      <w:proofErr w:type="spellStart"/>
      <w:r w:rsidR="00012BD8" w:rsidRPr="00D10F2F">
        <w:rPr>
          <w:rFonts w:ascii="Times New Roman" w:hAnsi="Times New Roman" w:cs="Times New Roman"/>
          <w:sz w:val="24"/>
          <w:szCs w:val="24"/>
          <w:u w:val="single"/>
        </w:rPr>
        <w:t>недопуска</w:t>
      </w:r>
      <w:proofErr w:type="spellEnd"/>
      <w:r w:rsidR="00012BD8" w:rsidRPr="00D10F2F">
        <w:rPr>
          <w:rFonts w:ascii="Times New Roman" w:hAnsi="Times New Roman" w:cs="Times New Roman"/>
          <w:sz w:val="24"/>
          <w:szCs w:val="24"/>
          <w:u w:val="single"/>
        </w:rPr>
        <w:t xml:space="preserve"> к экзаменам, отказа </w:t>
      </w:r>
      <w:r w:rsidRPr="00D10F2F">
        <w:rPr>
          <w:rFonts w:ascii="Times New Roman" w:hAnsi="Times New Roman" w:cs="Times New Roman"/>
          <w:sz w:val="24"/>
          <w:szCs w:val="24"/>
          <w:u w:val="single"/>
        </w:rPr>
        <w:t>в приеме на производственную практику или отстранения от производственной</w:t>
      </w:r>
      <w:r w:rsidR="00012BD8" w:rsidRPr="00D10F2F">
        <w:rPr>
          <w:rFonts w:ascii="Times New Roman" w:hAnsi="Times New Roman" w:cs="Times New Roman"/>
          <w:sz w:val="24"/>
          <w:szCs w:val="24"/>
          <w:u w:val="single"/>
        </w:rPr>
        <w:t xml:space="preserve"> практики. </w:t>
      </w:r>
    </w:p>
    <w:p w:rsidR="00A41D32" w:rsidRPr="00D10F2F" w:rsidRDefault="00A41D32" w:rsidP="00D10F2F">
      <w:pPr>
        <w:spacing w:after="200"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0F2F">
        <w:rPr>
          <w:rFonts w:ascii="Times New Roman" w:hAnsi="Times New Roman" w:cs="Times New Roman"/>
          <w:sz w:val="24"/>
          <w:szCs w:val="24"/>
        </w:rPr>
        <w:t xml:space="preserve">В пп.4.1.7. Санитарных правил СП 3.3.2.561-96 «Медицинское иммунобиологические препараты. Государственные испытания и регистрация новых медицинских иммунобиологических препаратов» указано, что государственная регистрация МИБП (включая вакцины) осуществляется на основании результатов всех этапов испытаний препарата, подтверждающих его эффективность, специфическую активность и безопасность, а также при наличии утвержденной нормативно-технической документации. </w:t>
      </w:r>
    </w:p>
    <w:p w:rsidR="00A41D32" w:rsidRPr="00D10F2F" w:rsidRDefault="00A41D32" w:rsidP="00D10F2F">
      <w:pPr>
        <w:spacing w:after="200"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0F2F">
        <w:rPr>
          <w:rFonts w:ascii="Times New Roman" w:hAnsi="Times New Roman" w:cs="Times New Roman"/>
          <w:sz w:val="24"/>
          <w:szCs w:val="24"/>
        </w:rPr>
        <w:t>В инструкции к вакцине Гам-КОВИД-</w:t>
      </w:r>
      <w:proofErr w:type="spellStart"/>
      <w:r w:rsidRPr="00D10F2F">
        <w:rPr>
          <w:rFonts w:ascii="Times New Roman" w:hAnsi="Times New Roman" w:cs="Times New Roman"/>
          <w:sz w:val="24"/>
          <w:szCs w:val="24"/>
        </w:rPr>
        <w:t>Вак</w:t>
      </w:r>
      <w:proofErr w:type="spellEnd"/>
      <w:r w:rsidRPr="00D10F2F">
        <w:rPr>
          <w:rFonts w:ascii="Times New Roman" w:hAnsi="Times New Roman" w:cs="Times New Roman"/>
          <w:sz w:val="24"/>
          <w:szCs w:val="24"/>
        </w:rPr>
        <w:t xml:space="preserve"> Комбинированная векторная вакцина для профилактики коронавирусной инфекции, вызываемой вирусом SARS-CoV-2 (</w:t>
      </w:r>
      <w:hyperlink r:id="rId7" w:history="1">
        <w:r w:rsidRPr="00D10F2F">
          <w:rPr>
            <w:rStyle w:val="a4"/>
            <w:rFonts w:ascii="Times New Roman" w:hAnsi="Times New Roman" w:cs="Times New Roman"/>
            <w:sz w:val="24"/>
            <w:szCs w:val="24"/>
          </w:rPr>
          <w:t>https://grls.rosminzdrav.ru/Grls_View_v2.aspx?routingGuid=77e23f47-bfee-410f-a453-afbd7ea86be7&amp;t=</w:t>
        </w:r>
      </w:hyperlink>
      <w:proofErr w:type="gramStart"/>
      <w:r w:rsidRPr="00D10F2F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D10F2F">
        <w:rPr>
          <w:rFonts w:ascii="Times New Roman" w:hAnsi="Times New Roman" w:cs="Times New Roman"/>
          <w:sz w:val="24"/>
          <w:szCs w:val="24"/>
        </w:rPr>
        <w:t xml:space="preserve"> и инструкции к вакцине для профилактики COVID-19 </w:t>
      </w:r>
      <w:proofErr w:type="spellStart"/>
      <w:r w:rsidRPr="00D10F2F">
        <w:rPr>
          <w:rFonts w:ascii="Times New Roman" w:hAnsi="Times New Roman" w:cs="Times New Roman"/>
          <w:sz w:val="24"/>
          <w:szCs w:val="24"/>
        </w:rPr>
        <w:t>ЭпиВакКорона</w:t>
      </w:r>
      <w:proofErr w:type="spellEnd"/>
      <w:r w:rsidRPr="00D10F2F">
        <w:rPr>
          <w:rFonts w:ascii="Times New Roman" w:hAnsi="Times New Roman" w:cs="Times New Roman"/>
          <w:sz w:val="24"/>
          <w:szCs w:val="24"/>
        </w:rPr>
        <w:t xml:space="preserve"> (</w:t>
      </w:r>
      <w:hyperlink r:id="rId8" w:history="1">
        <w:r w:rsidRPr="00D10F2F">
          <w:rPr>
            <w:rStyle w:val="a4"/>
            <w:rFonts w:ascii="Times New Roman" w:hAnsi="Times New Roman" w:cs="Times New Roman"/>
            <w:sz w:val="24"/>
            <w:szCs w:val="24"/>
          </w:rPr>
          <w:t>https://www.vidal.ru/drugs/epivaccorona</w:t>
        </w:r>
      </w:hyperlink>
      <w:r w:rsidRPr="00D10F2F">
        <w:rPr>
          <w:rFonts w:ascii="Times New Roman" w:hAnsi="Times New Roman" w:cs="Times New Roman"/>
          <w:sz w:val="24"/>
          <w:szCs w:val="24"/>
        </w:rPr>
        <w:t xml:space="preserve"> ) указано, что они </w:t>
      </w:r>
      <w:r w:rsidRPr="00D10F2F">
        <w:rPr>
          <w:rFonts w:ascii="Times New Roman" w:hAnsi="Times New Roman" w:cs="Times New Roman"/>
          <w:sz w:val="24"/>
          <w:szCs w:val="24"/>
          <w:u w:val="single"/>
        </w:rPr>
        <w:t xml:space="preserve">подготовлены на основании ограниченного объема клинических данных </w:t>
      </w:r>
      <w:r w:rsidRPr="00D10F2F">
        <w:rPr>
          <w:rFonts w:ascii="Times New Roman" w:hAnsi="Times New Roman" w:cs="Times New Roman"/>
          <w:sz w:val="24"/>
          <w:szCs w:val="24"/>
        </w:rPr>
        <w:t xml:space="preserve">и будут дополняться по мере поступления новых данных. Защитный титр антител в настоящее время неизвестен. Продолжительность защиты неизвестна. Не проводилось изучение взаимодействия с другими лекарственными средствами. Клинические исследования по изучению эпидемиологической эффективности не проводились, т.е.  долгосрочная эффективность также не подтверждена. В инструкциях отсутствует данные относительно проверки препаратов на канцерогенность и мутагенность. Исследования безопасности вакцин продолжаются в ходе пострегистрационных исследований. </w:t>
      </w:r>
    </w:p>
    <w:p w:rsidR="00A41D32" w:rsidRPr="00D10F2F" w:rsidRDefault="00A41D32" w:rsidP="00D10F2F">
      <w:pPr>
        <w:spacing w:after="200"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0F2F">
        <w:rPr>
          <w:rFonts w:ascii="Times New Roman" w:hAnsi="Times New Roman" w:cs="Times New Roman"/>
          <w:sz w:val="24"/>
          <w:szCs w:val="24"/>
        </w:rPr>
        <w:t xml:space="preserve">То есть, регистрация вакцин прошла не в соответствии с данными санитарными правилами, поскольку не были завершены все этапы клинических исследований. Эти препараты были зарегистрированы по особой, многократно сокращенной по времени и значительно упрощенной, процедуре регистрации. </w:t>
      </w:r>
    </w:p>
    <w:p w:rsidR="00A41D32" w:rsidRPr="00D10F2F" w:rsidRDefault="00A41D32" w:rsidP="00D10F2F">
      <w:pPr>
        <w:spacing w:after="200"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0F2F">
        <w:rPr>
          <w:rFonts w:ascii="Times New Roman" w:hAnsi="Times New Roman" w:cs="Times New Roman"/>
          <w:sz w:val="24"/>
          <w:szCs w:val="24"/>
        </w:rPr>
        <w:t>В настоящее время, все существующие вакцины против новой коронавирусной инфекции официально находятся на разных стадиях клинических исследований, вакцина Гам-КОВИД-</w:t>
      </w:r>
      <w:proofErr w:type="spellStart"/>
      <w:r w:rsidRPr="00D10F2F">
        <w:rPr>
          <w:rFonts w:ascii="Times New Roman" w:hAnsi="Times New Roman" w:cs="Times New Roman"/>
          <w:sz w:val="24"/>
          <w:szCs w:val="24"/>
        </w:rPr>
        <w:t>Вак</w:t>
      </w:r>
      <w:proofErr w:type="spellEnd"/>
      <w:r w:rsidRPr="00D10F2F">
        <w:rPr>
          <w:rFonts w:ascii="Times New Roman" w:hAnsi="Times New Roman" w:cs="Times New Roman"/>
          <w:sz w:val="24"/>
          <w:szCs w:val="24"/>
        </w:rPr>
        <w:t xml:space="preserve"> - на третьей фазе клинических исследований. Пострегистрационные исследования вакцин закончатся только летом 2021 г. (</w:t>
      </w:r>
      <w:hyperlink r:id="rId9" w:history="1">
        <w:r w:rsidRPr="00D10F2F">
          <w:rPr>
            <w:rStyle w:val="a4"/>
            <w:rFonts w:ascii="Times New Roman" w:hAnsi="Times New Roman" w:cs="Times New Roman"/>
            <w:sz w:val="24"/>
            <w:szCs w:val="24"/>
          </w:rPr>
          <w:t>https://tass.ru/obschestvo/9519093</w:t>
        </w:r>
      </w:hyperlink>
      <w:proofErr w:type="gramStart"/>
      <w:r w:rsidRPr="00D10F2F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D10F2F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Pr="00D10F2F">
          <w:rPr>
            <w:rStyle w:val="a4"/>
            <w:rFonts w:ascii="Times New Roman" w:hAnsi="Times New Roman" w:cs="Times New Roman"/>
            <w:sz w:val="24"/>
            <w:szCs w:val="24"/>
          </w:rPr>
          <w:t>https://ria.ru/20201118/vaktsina-1585165922.html</w:t>
        </w:r>
      </w:hyperlink>
      <w:r w:rsidRPr="00D10F2F">
        <w:rPr>
          <w:rFonts w:ascii="Times New Roman" w:hAnsi="Times New Roman" w:cs="Times New Roman"/>
          <w:sz w:val="24"/>
          <w:szCs w:val="24"/>
        </w:rPr>
        <w:t xml:space="preserve"> )</w:t>
      </w:r>
    </w:p>
    <w:p w:rsidR="00A41D32" w:rsidRPr="00D10F2F" w:rsidRDefault="00A41D32" w:rsidP="00D10F2F">
      <w:pPr>
        <w:spacing w:after="200" w:line="276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10F2F">
        <w:rPr>
          <w:rFonts w:ascii="Times New Roman" w:hAnsi="Times New Roman" w:cs="Times New Roman"/>
          <w:sz w:val="24"/>
          <w:szCs w:val="24"/>
        </w:rPr>
        <w:t xml:space="preserve"> </w:t>
      </w:r>
      <w:r w:rsidRPr="00D10F2F">
        <w:rPr>
          <w:rFonts w:ascii="Times New Roman" w:hAnsi="Times New Roman" w:cs="Times New Roman"/>
          <w:sz w:val="24"/>
          <w:szCs w:val="24"/>
        </w:rPr>
        <w:tab/>
        <w:t xml:space="preserve">Таким образом, речь на данный момент, фактически, идет </w:t>
      </w:r>
      <w:r w:rsidRPr="00D10F2F">
        <w:rPr>
          <w:rFonts w:ascii="Times New Roman" w:hAnsi="Times New Roman" w:cs="Times New Roman"/>
          <w:b/>
          <w:bCs/>
          <w:sz w:val="24"/>
          <w:szCs w:val="24"/>
        </w:rPr>
        <w:t xml:space="preserve">о медицинском </w:t>
      </w:r>
      <w:proofErr w:type="gramStart"/>
      <w:r w:rsidRPr="00D10F2F">
        <w:rPr>
          <w:rFonts w:ascii="Times New Roman" w:hAnsi="Times New Roman" w:cs="Times New Roman"/>
          <w:b/>
          <w:bCs/>
          <w:sz w:val="24"/>
          <w:szCs w:val="24"/>
        </w:rPr>
        <w:t>эксперименте</w:t>
      </w:r>
      <w:proofErr w:type="gramEnd"/>
      <w:r w:rsidRPr="00D10F2F">
        <w:rPr>
          <w:rFonts w:ascii="Times New Roman" w:hAnsi="Times New Roman" w:cs="Times New Roman"/>
          <w:sz w:val="24"/>
          <w:szCs w:val="24"/>
        </w:rPr>
        <w:t xml:space="preserve"> и говорить о гарантиях безопасности и эффективности указанных вакцин не приходится.  Вакцинация такими препаратами – рискованна и небезопасна. </w:t>
      </w:r>
    </w:p>
    <w:p w:rsidR="00A41D32" w:rsidRPr="00D10F2F" w:rsidRDefault="00A41D32" w:rsidP="00D10F2F">
      <w:pPr>
        <w:spacing w:after="200"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0F2F">
        <w:rPr>
          <w:rFonts w:ascii="Times New Roman" w:hAnsi="Times New Roman" w:cs="Times New Roman"/>
          <w:sz w:val="24"/>
          <w:szCs w:val="24"/>
          <w:u w:val="single"/>
        </w:rPr>
        <w:t>Принуждение к участию в медицинских экспериментах запрещено международным правом и российским законодательством</w:t>
      </w:r>
      <w:r w:rsidRPr="00D10F2F">
        <w:rPr>
          <w:rFonts w:ascii="Times New Roman" w:hAnsi="Times New Roman" w:cs="Times New Roman"/>
          <w:sz w:val="24"/>
          <w:szCs w:val="24"/>
        </w:rPr>
        <w:t xml:space="preserve">, как уже отмечалось выше. </w:t>
      </w:r>
    </w:p>
    <w:p w:rsidR="00A41D32" w:rsidRPr="00D10F2F" w:rsidRDefault="00A41D32" w:rsidP="00D10F2F">
      <w:pPr>
        <w:spacing w:after="200"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0F2F">
        <w:rPr>
          <w:rFonts w:ascii="Times New Roman" w:hAnsi="Times New Roman" w:cs="Times New Roman"/>
          <w:sz w:val="24"/>
          <w:szCs w:val="24"/>
        </w:rPr>
        <w:t xml:space="preserve">Основной принцип, сформулированный Нюрнбергским кодексом (1947) по итогам Нюрнбергского трибунала, провозглашает недопустимость принуждения к участию в медицинских экспериментах. Необходимым условием для привлечения человека к участию в эксперименте является его добровольное осознанное согласие, полученное после предоставления ему полной информации о характере, продолжительности и цели проводимого эксперимента; о методах и способах его проведения; обо всех предполагаемых неудобствах и </w:t>
      </w:r>
      <w:r w:rsidRPr="00D10F2F">
        <w:rPr>
          <w:rFonts w:ascii="Times New Roman" w:hAnsi="Times New Roman" w:cs="Times New Roman"/>
          <w:sz w:val="24"/>
          <w:szCs w:val="24"/>
        </w:rPr>
        <w:lastRenderedPageBreak/>
        <w:t xml:space="preserve">опасностях, связанных с проведением эксперимента, и, наконец, возможных последствиях для физического или психического здоровья испытуемого, могущих возникнуть в результате его участия в эксперименте.  В дальнейшем указанный принцип нашел свое отражение в целом ряде международных конвенций: Конвенция о защите прав человека и основных свобод (1950), Хельсинская декларация Всемирной Медицинской Ассоциации (1964), Всеобщая декларация прав человека (1948), Международный пакт о гражданских и политических правах (1966), Правила надлежащей клинической практики Евразийского экономического союза (2016). </w:t>
      </w:r>
    </w:p>
    <w:p w:rsidR="00A41D32" w:rsidRPr="00D10F2F" w:rsidRDefault="00A41D32" w:rsidP="00D10F2F">
      <w:pPr>
        <w:spacing w:after="200"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0F2F">
        <w:rPr>
          <w:rFonts w:ascii="Times New Roman" w:hAnsi="Times New Roman" w:cs="Times New Roman"/>
          <w:sz w:val="24"/>
          <w:szCs w:val="24"/>
        </w:rPr>
        <w:t xml:space="preserve">Недавняя резолюция 2361 (2021) Парламентской Ассамблеи Совета Европы в отношении коронавируса была призвана напомнить государствам-членам СЕ о недопустимости принуждения к вакцинации и дискриминации </w:t>
      </w:r>
      <w:proofErr w:type="gramStart"/>
      <w:r w:rsidRPr="00D10F2F">
        <w:rPr>
          <w:rFonts w:ascii="Times New Roman" w:hAnsi="Times New Roman" w:cs="Times New Roman"/>
          <w:sz w:val="24"/>
          <w:szCs w:val="24"/>
        </w:rPr>
        <w:t>отказавшихся</w:t>
      </w:r>
      <w:proofErr w:type="gramEnd"/>
      <w:r w:rsidRPr="00D10F2F">
        <w:rPr>
          <w:rFonts w:ascii="Times New Roman" w:hAnsi="Times New Roman" w:cs="Times New Roman"/>
          <w:sz w:val="24"/>
          <w:szCs w:val="24"/>
        </w:rPr>
        <w:t xml:space="preserve"> прививаться от коронавирусной инфекции.</w:t>
      </w:r>
    </w:p>
    <w:p w:rsidR="00A41D32" w:rsidRPr="00D10F2F" w:rsidRDefault="00A41D32" w:rsidP="00D10F2F">
      <w:pPr>
        <w:spacing w:after="200"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0F2F">
        <w:rPr>
          <w:rFonts w:ascii="Times New Roman" w:hAnsi="Times New Roman" w:cs="Times New Roman"/>
          <w:sz w:val="24"/>
          <w:szCs w:val="24"/>
        </w:rPr>
        <w:t xml:space="preserve">Часть 2 статьи 21 Конституции РФ провозглашает: «Никто не должен подвергаться пыткам, насилию, другому жестокому или унижающему человеческое достоинство обращению или наказанию. Никто не </w:t>
      </w:r>
      <w:proofErr w:type="gramStart"/>
      <w:r w:rsidRPr="00D10F2F">
        <w:rPr>
          <w:rFonts w:ascii="Times New Roman" w:hAnsi="Times New Roman" w:cs="Times New Roman"/>
          <w:sz w:val="24"/>
          <w:szCs w:val="24"/>
        </w:rPr>
        <w:t>может быть без добровольного согласия подвергнут</w:t>
      </w:r>
      <w:proofErr w:type="gramEnd"/>
      <w:r w:rsidRPr="00D10F2F">
        <w:rPr>
          <w:rFonts w:ascii="Times New Roman" w:hAnsi="Times New Roman" w:cs="Times New Roman"/>
          <w:sz w:val="24"/>
          <w:szCs w:val="24"/>
        </w:rPr>
        <w:t xml:space="preserve"> медицинским, научным или иным опытам». При этом из этой нормы мы видим, что медицинские опыты без добровольного согласия человека относятся к таким категориям как пытка, насилие, жестокое и унижающее человеческое достоинство обращение. </w:t>
      </w:r>
    </w:p>
    <w:p w:rsidR="00A41D32" w:rsidRPr="00D10F2F" w:rsidRDefault="00A41D32" w:rsidP="00D10F2F">
      <w:pPr>
        <w:spacing w:after="200"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0F2F">
        <w:rPr>
          <w:rFonts w:ascii="Times New Roman" w:hAnsi="Times New Roman" w:cs="Times New Roman"/>
          <w:sz w:val="24"/>
          <w:szCs w:val="24"/>
        </w:rPr>
        <w:t>Согласно ФЗ</w:t>
      </w:r>
      <w:r w:rsidR="00625AEA" w:rsidRPr="00D10F2F">
        <w:rPr>
          <w:rFonts w:ascii="Times New Roman" w:hAnsi="Times New Roman" w:cs="Times New Roman"/>
          <w:sz w:val="24"/>
          <w:szCs w:val="24"/>
        </w:rPr>
        <w:t xml:space="preserve">  № 61 </w:t>
      </w:r>
      <w:r w:rsidRPr="00D10F2F">
        <w:rPr>
          <w:rFonts w:ascii="Times New Roman" w:hAnsi="Times New Roman" w:cs="Times New Roman"/>
          <w:sz w:val="24"/>
          <w:szCs w:val="24"/>
        </w:rPr>
        <w:t xml:space="preserve"> "Об обращении лекарственных средств", участие пациентов в клинических исследованиях лекарственного препарата для медицинского применения является добровольным.</w:t>
      </w:r>
    </w:p>
    <w:p w:rsidR="00A41D32" w:rsidRPr="00D10F2F" w:rsidRDefault="00A41D32" w:rsidP="00D10F2F">
      <w:pPr>
        <w:spacing w:after="200"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0F2F">
        <w:rPr>
          <w:rFonts w:ascii="Times New Roman" w:hAnsi="Times New Roman" w:cs="Times New Roman"/>
          <w:sz w:val="24"/>
          <w:szCs w:val="24"/>
        </w:rPr>
        <w:t xml:space="preserve">17 декабря 2020 г. Президент РФ В.В. Путин сообщил, что вакцинация против коронавирусной инфекции может быть только добровольной </w:t>
      </w:r>
      <w:hyperlink r:id="rId11" w:history="1">
        <w:r w:rsidRPr="00D10F2F">
          <w:rPr>
            <w:rStyle w:val="a4"/>
            <w:rFonts w:ascii="Times New Roman" w:hAnsi="Times New Roman" w:cs="Times New Roman"/>
            <w:sz w:val="24"/>
            <w:szCs w:val="24"/>
          </w:rPr>
          <w:t>https://ria.ru/20201217/vaktsinatsiya-1589743588.html</w:t>
        </w:r>
      </w:hyperlink>
      <w:r w:rsidRPr="00D10F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1D32" w:rsidRPr="00D10F2F" w:rsidRDefault="00A41D32" w:rsidP="00D10F2F">
      <w:pPr>
        <w:spacing w:after="200"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0F2F">
        <w:rPr>
          <w:rFonts w:ascii="Times New Roman" w:hAnsi="Times New Roman" w:cs="Times New Roman"/>
          <w:sz w:val="24"/>
          <w:szCs w:val="24"/>
        </w:rPr>
        <w:t xml:space="preserve">Министр здравоохранения М.А. Мурашко неоднократно публично заявлял о добровольности вакцинации против коронавирусной инфекции </w:t>
      </w:r>
      <w:hyperlink r:id="rId12" w:history="1">
        <w:r w:rsidRPr="00D10F2F">
          <w:rPr>
            <w:rStyle w:val="a4"/>
            <w:rFonts w:ascii="Times New Roman" w:hAnsi="Times New Roman" w:cs="Times New Roman"/>
            <w:sz w:val="24"/>
            <w:szCs w:val="24"/>
          </w:rPr>
          <w:t>https://rg.ru/2020/07/26/murashko-rasskazal-o-dobrovolnoj-vakcinacii-ot-covid-19.html</w:t>
        </w:r>
      </w:hyperlink>
      <w:r w:rsidRPr="00D10F2F">
        <w:rPr>
          <w:rFonts w:ascii="Times New Roman" w:hAnsi="Times New Roman" w:cs="Times New Roman"/>
          <w:sz w:val="24"/>
          <w:szCs w:val="24"/>
        </w:rPr>
        <w:t xml:space="preserve"> </w:t>
      </w:r>
      <w:hyperlink r:id="rId13" w:history="1">
        <w:r w:rsidRPr="00D10F2F">
          <w:rPr>
            <w:rStyle w:val="a4"/>
            <w:rFonts w:ascii="Times New Roman" w:hAnsi="Times New Roman" w:cs="Times New Roman"/>
            <w:sz w:val="24"/>
            <w:szCs w:val="24"/>
          </w:rPr>
          <w:t>https://ria.ru/20200708/1574084858.html</w:t>
        </w:r>
      </w:hyperlink>
      <w:r w:rsidR="00625AEA" w:rsidRPr="00D10F2F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D10F2F">
        <w:rPr>
          <w:rFonts w:ascii="Times New Roman" w:hAnsi="Times New Roman" w:cs="Times New Roman"/>
          <w:sz w:val="24"/>
          <w:szCs w:val="24"/>
        </w:rPr>
        <w:t xml:space="preserve"> </w:t>
      </w:r>
      <w:r w:rsidR="00625AEA" w:rsidRPr="00D10F2F">
        <w:rPr>
          <w:rFonts w:ascii="Times New Roman" w:hAnsi="Times New Roman" w:cs="Times New Roman"/>
          <w:sz w:val="24"/>
          <w:szCs w:val="24"/>
        </w:rPr>
        <w:t xml:space="preserve">               </w:t>
      </w:r>
      <w:hyperlink r:id="rId14" w:history="1">
        <w:r w:rsidRPr="00D10F2F">
          <w:rPr>
            <w:rStyle w:val="a4"/>
            <w:rFonts w:ascii="Times New Roman" w:hAnsi="Times New Roman" w:cs="Times New Roman"/>
            <w:sz w:val="24"/>
            <w:szCs w:val="24"/>
          </w:rPr>
          <w:t>https://yandex.ru/turbo/tsargrad.tv/s/news/budet-dobrovolnoj-no-murashko-postavil-tochku-v-spore-o-vakcinacii-v-rossii_269330</w:t>
        </w:r>
      </w:hyperlink>
    </w:p>
    <w:p w:rsidR="00A41D32" w:rsidRPr="00D10F2F" w:rsidRDefault="00A41D32" w:rsidP="00D10F2F">
      <w:pPr>
        <w:spacing w:after="200"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0F2F">
        <w:rPr>
          <w:rFonts w:ascii="Times New Roman" w:hAnsi="Times New Roman" w:cs="Times New Roman"/>
          <w:sz w:val="24"/>
          <w:szCs w:val="24"/>
        </w:rPr>
        <w:t xml:space="preserve">Министр просвещения С. Кравцов также подтвердил, что прививка для сотрудников образовательных организаций, в частности учителей, будет добровольной </w:t>
      </w:r>
      <w:hyperlink r:id="rId15" w:history="1">
        <w:r w:rsidRPr="00D10F2F">
          <w:rPr>
            <w:rStyle w:val="a4"/>
            <w:rFonts w:ascii="Times New Roman" w:hAnsi="Times New Roman" w:cs="Times New Roman"/>
            <w:sz w:val="24"/>
            <w:szCs w:val="24"/>
          </w:rPr>
          <w:t>https://rg.ru/2020/12/02/ministr-prosveshcheniia-prokommentiroval-nachalo-vakcinacii-uchitelej.html</w:t>
        </w:r>
      </w:hyperlink>
      <w:r w:rsidRPr="00D10F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1D32" w:rsidRPr="00D10F2F" w:rsidRDefault="00A41D32" w:rsidP="00D10F2F">
      <w:pPr>
        <w:spacing w:after="200"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0F2F">
        <w:rPr>
          <w:rFonts w:ascii="Times New Roman" w:hAnsi="Times New Roman" w:cs="Times New Roman"/>
          <w:sz w:val="24"/>
          <w:szCs w:val="24"/>
        </w:rPr>
        <w:t>Между тем, любая вакцина, даже прошедшая все клинические исследования в обычном порядке, имеет противопоказания и побочные действия, и может вызывать поствакцинальные осложнения и серьезные непредвиденные нежелательные реакции.</w:t>
      </w:r>
    </w:p>
    <w:p w:rsidR="00A41D32" w:rsidRPr="00D10F2F" w:rsidRDefault="00A41D32" w:rsidP="00D10F2F">
      <w:pPr>
        <w:spacing w:after="200"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0F2F">
        <w:rPr>
          <w:rFonts w:ascii="Times New Roman" w:hAnsi="Times New Roman" w:cs="Times New Roman"/>
          <w:sz w:val="24"/>
          <w:szCs w:val="24"/>
        </w:rPr>
        <w:t xml:space="preserve">Раздел “Основные понятия” ФЗ </w:t>
      </w:r>
      <w:r w:rsidR="003E00F1" w:rsidRPr="00D10F2F">
        <w:rPr>
          <w:rFonts w:ascii="Times New Roman" w:hAnsi="Times New Roman" w:cs="Times New Roman"/>
          <w:sz w:val="24"/>
          <w:szCs w:val="24"/>
        </w:rPr>
        <w:t xml:space="preserve">№ 157 </w:t>
      </w:r>
      <w:r w:rsidRPr="00D10F2F">
        <w:rPr>
          <w:rFonts w:ascii="Times New Roman" w:hAnsi="Times New Roman" w:cs="Times New Roman"/>
          <w:sz w:val="24"/>
          <w:szCs w:val="24"/>
        </w:rPr>
        <w:t>"Об иммунопрофилактике инфекционных болезней» содержит определение понятия “поствакцинальные осложнения” - вызванные профилактическими прививками (ПВО). Это - тяжелые и (или) стойкие нарушения состояния здоровья вследствие профилактических прививок.</w:t>
      </w:r>
    </w:p>
    <w:p w:rsidR="003E00F1" w:rsidRPr="00D10F2F" w:rsidRDefault="00A41D32" w:rsidP="00D10F2F">
      <w:pPr>
        <w:spacing w:after="200"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10F2F">
        <w:rPr>
          <w:rFonts w:ascii="Times New Roman" w:hAnsi="Times New Roman" w:cs="Times New Roman"/>
          <w:sz w:val="24"/>
          <w:szCs w:val="24"/>
        </w:rPr>
        <w:lastRenderedPageBreak/>
        <w:t>Перечень ПВО, дающих право гражданам на получение государственных единовременных пособий утвержден Постановлением Правительства РФ от 02.08.1999 N 885 "Об утверждении перечня поствакцинальных осложнений, вызванных профилактическими прививками, включенными в национальный календарь профилактических прививок, и профилактическими прививками по эпидемическим показаниям, дающих право гражданам на получение государственных единовременных пособий" и включает: анафилактический шок;</w:t>
      </w:r>
      <w:proofErr w:type="gramEnd"/>
      <w:r w:rsidRPr="00D10F2F">
        <w:rPr>
          <w:rFonts w:ascii="Times New Roman" w:hAnsi="Times New Roman" w:cs="Times New Roman"/>
          <w:sz w:val="24"/>
          <w:szCs w:val="24"/>
        </w:rPr>
        <w:t xml:space="preserve"> тяжелые генерализованные аллергические реакции (рецидивирующий ангионевротический отек - отек Квинке, синдром Стивена-Джонсона, синдром </w:t>
      </w:r>
      <w:proofErr w:type="spellStart"/>
      <w:r w:rsidRPr="00D10F2F">
        <w:rPr>
          <w:rFonts w:ascii="Times New Roman" w:hAnsi="Times New Roman" w:cs="Times New Roman"/>
          <w:sz w:val="24"/>
          <w:szCs w:val="24"/>
        </w:rPr>
        <w:t>Лайела</w:t>
      </w:r>
      <w:proofErr w:type="spellEnd"/>
      <w:r w:rsidRPr="00D10F2F">
        <w:rPr>
          <w:rFonts w:ascii="Times New Roman" w:hAnsi="Times New Roman" w:cs="Times New Roman"/>
          <w:sz w:val="24"/>
          <w:szCs w:val="24"/>
        </w:rPr>
        <w:t>, синдром сывороточной болезни и т.п.); энцефалит; поражения центральной нервной системы с генерализованными или фокальными остаточными проявлениями, приведшими к инвалидности: энцефалопатия, серозный менингит, неврит, полиневрит, а также с клиническими проявлениями судорожного синдрома и пр. Даже этот перечень ПВО не является исчерпывающим, возможны и другие виды, вплоть до летального исхода в течение 30 дней после прививки</w:t>
      </w:r>
      <w:r w:rsidR="003E00F1" w:rsidRPr="00D10F2F">
        <w:rPr>
          <w:rFonts w:ascii="Times New Roman" w:hAnsi="Times New Roman" w:cs="Times New Roman"/>
          <w:sz w:val="24"/>
          <w:szCs w:val="24"/>
        </w:rPr>
        <w:t>:</w:t>
      </w:r>
    </w:p>
    <w:p w:rsidR="00A41D32" w:rsidRPr="00D10F2F" w:rsidRDefault="00A41D32" w:rsidP="00D10F2F">
      <w:pPr>
        <w:spacing w:after="200" w:line="276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10F2F">
        <w:rPr>
          <w:rFonts w:ascii="Times New Roman" w:hAnsi="Times New Roman" w:cs="Times New Roman"/>
          <w:sz w:val="24"/>
          <w:szCs w:val="24"/>
        </w:rPr>
        <w:t xml:space="preserve">по ссылке </w:t>
      </w:r>
      <w:proofErr w:type="gramStart"/>
      <w:r w:rsidRPr="00D10F2F">
        <w:rPr>
          <w:rFonts w:ascii="Times New Roman" w:hAnsi="Times New Roman" w:cs="Times New Roman"/>
          <w:sz w:val="24"/>
          <w:szCs w:val="24"/>
        </w:rPr>
        <w:t>-М</w:t>
      </w:r>
      <w:proofErr w:type="gramEnd"/>
      <w:r w:rsidRPr="00D10F2F">
        <w:rPr>
          <w:rFonts w:ascii="Times New Roman" w:hAnsi="Times New Roman" w:cs="Times New Roman"/>
          <w:sz w:val="24"/>
          <w:szCs w:val="24"/>
        </w:rPr>
        <w:t xml:space="preserve">етодические рекомендации по выявлению, расследованию и профилактике побочных проявлений после иммунизации: </w:t>
      </w:r>
    </w:p>
    <w:p w:rsidR="00A41D32" w:rsidRPr="00D10F2F" w:rsidRDefault="00D10F2F" w:rsidP="00D10F2F">
      <w:pPr>
        <w:spacing w:after="200" w:line="276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hyperlink r:id="rId16" w:history="1">
        <w:r w:rsidR="00A41D32" w:rsidRPr="00D10F2F">
          <w:rPr>
            <w:rStyle w:val="a4"/>
            <w:rFonts w:ascii="Times New Roman" w:hAnsi="Times New Roman" w:cs="Times New Roman"/>
            <w:sz w:val="24"/>
            <w:szCs w:val="24"/>
          </w:rPr>
          <w:t>http://67.rospotrebnadzor.ru/upload/iblock/25b/25bdfddb953e80e06fd35364abac0836.pdf</w:t>
        </w:r>
      </w:hyperlink>
      <w:proofErr w:type="gramStart"/>
      <w:r w:rsidR="00A41D32" w:rsidRPr="00D10F2F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="00A41D32" w:rsidRPr="00D10F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1D32" w:rsidRPr="00D10F2F" w:rsidRDefault="00A41D32" w:rsidP="00D10F2F">
      <w:pPr>
        <w:spacing w:after="200" w:line="276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10F2F">
        <w:rPr>
          <w:rFonts w:ascii="Times New Roman" w:hAnsi="Times New Roman" w:cs="Times New Roman"/>
          <w:sz w:val="24"/>
          <w:szCs w:val="24"/>
        </w:rPr>
        <w:t xml:space="preserve">по ссылке – Методические указания по расследованию поствакцинальных осложнений: </w:t>
      </w:r>
      <w:hyperlink r:id="rId17" w:history="1">
        <w:r w:rsidRPr="00D10F2F">
          <w:rPr>
            <w:rStyle w:val="a4"/>
            <w:rFonts w:ascii="Times New Roman" w:hAnsi="Times New Roman" w:cs="Times New Roman"/>
            <w:sz w:val="24"/>
            <w:szCs w:val="24"/>
          </w:rPr>
          <w:t>https://www.rospotrebnadzor.ru/documents/details.php?ELEMENT_ID=4739</w:t>
        </w:r>
      </w:hyperlink>
      <w:r w:rsidRPr="00D10F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1D32" w:rsidRPr="00D10F2F" w:rsidRDefault="00A41D32" w:rsidP="00D10F2F">
      <w:pPr>
        <w:spacing w:after="200"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0F2F">
        <w:rPr>
          <w:rFonts w:ascii="Times New Roman" w:hAnsi="Times New Roman" w:cs="Times New Roman"/>
          <w:sz w:val="24"/>
          <w:szCs w:val="24"/>
        </w:rPr>
        <w:t xml:space="preserve">В случае наступления поствакцинальных осложнений предусмотрены мизерные выплаты (гл. 5 ФЗ «Об иммунопрофилактике инфекционных болезней»): </w:t>
      </w:r>
    </w:p>
    <w:p w:rsidR="00A41D32" w:rsidRPr="00D10F2F" w:rsidRDefault="00A41D32" w:rsidP="00D10F2F">
      <w:pPr>
        <w:spacing w:after="200" w:line="276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10F2F">
        <w:rPr>
          <w:rFonts w:ascii="Times New Roman" w:hAnsi="Times New Roman" w:cs="Times New Roman"/>
          <w:sz w:val="24"/>
          <w:szCs w:val="24"/>
        </w:rPr>
        <w:t>-10 000 рублей единовременно в случае официального признания ПВО;</w:t>
      </w:r>
    </w:p>
    <w:p w:rsidR="00A41D32" w:rsidRPr="00D10F2F" w:rsidRDefault="00A41D32" w:rsidP="00D10F2F">
      <w:pPr>
        <w:spacing w:after="200" w:line="276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10F2F">
        <w:rPr>
          <w:rFonts w:ascii="Times New Roman" w:hAnsi="Times New Roman" w:cs="Times New Roman"/>
          <w:sz w:val="24"/>
          <w:szCs w:val="24"/>
        </w:rPr>
        <w:t>-1 000 рублей ежемесячная денежная компенсация в случае инвалидизации вследствие ПВО;</w:t>
      </w:r>
    </w:p>
    <w:p w:rsidR="00A41D32" w:rsidRPr="00D10F2F" w:rsidRDefault="00A41D32" w:rsidP="00D10F2F">
      <w:pPr>
        <w:spacing w:after="200" w:line="276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10F2F">
        <w:rPr>
          <w:rFonts w:ascii="Times New Roman" w:hAnsi="Times New Roman" w:cs="Times New Roman"/>
          <w:sz w:val="24"/>
          <w:szCs w:val="24"/>
        </w:rPr>
        <w:t xml:space="preserve">- 30 000 рублей в случае смерти могут получить члены семьи </w:t>
      </w:r>
      <w:proofErr w:type="gramStart"/>
      <w:r w:rsidRPr="00D10F2F">
        <w:rPr>
          <w:rFonts w:ascii="Times New Roman" w:hAnsi="Times New Roman" w:cs="Times New Roman"/>
          <w:sz w:val="24"/>
          <w:szCs w:val="24"/>
        </w:rPr>
        <w:t>умершего</w:t>
      </w:r>
      <w:proofErr w:type="gramEnd"/>
      <w:r w:rsidRPr="00D10F2F">
        <w:rPr>
          <w:rFonts w:ascii="Times New Roman" w:hAnsi="Times New Roman" w:cs="Times New Roman"/>
          <w:sz w:val="24"/>
          <w:szCs w:val="24"/>
        </w:rPr>
        <w:t>.</w:t>
      </w:r>
    </w:p>
    <w:p w:rsidR="00A41D32" w:rsidRPr="00D10F2F" w:rsidRDefault="00A41D32" w:rsidP="00D10F2F">
      <w:pPr>
        <w:spacing w:after="200"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0F2F">
        <w:rPr>
          <w:rFonts w:ascii="Times New Roman" w:hAnsi="Times New Roman" w:cs="Times New Roman"/>
          <w:sz w:val="24"/>
          <w:szCs w:val="24"/>
        </w:rPr>
        <w:t>Согласно п. 1 ст. 43 Конституции РФ каждый имеет право на образование.</w:t>
      </w:r>
    </w:p>
    <w:p w:rsidR="00A41D32" w:rsidRPr="00D10F2F" w:rsidRDefault="00A41D32" w:rsidP="00D10F2F">
      <w:pPr>
        <w:spacing w:after="200"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0F2F">
        <w:rPr>
          <w:rFonts w:ascii="Times New Roman" w:hAnsi="Times New Roman" w:cs="Times New Roman"/>
          <w:sz w:val="24"/>
          <w:szCs w:val="24"/>
        </w:rPr>
        <w:t>Статья 3 ФЗ</w:t>
      </w:r>
      <w:r w:rsidR="003E00F1" w:rsidRPr="00D10F2F">
        <w:rPr>
          <w:rFonts w:ascii="Times New Roman" w:hAnsi="Times New Roman" w:cs="Times New Roman"/>
          <w:sz w:val="24"/>
          <w:szCs w:val="24"/>
        </w:rPr>
        <w:t xml:space="preserve"> № 273</w:t>
      </w:r>
      <w:r w:rsidRPr="00D10F2F">
        <w:rPr>
          <w:rFonts w:ascii="Times New Roman" w:hAnsi="Times New Roman" w:cs="Times New Roman"/>
          <w:sz w:val="24"/>
          <w:szCs w:val="24"/>
        </w:rPr>
        <w:t xml:space="preserve"> «Об образовании в Российской Федерации» провозглашает, что государственная политика и правовое регулирование отношений в сфере образования основываются, в числе прочих, на принципе обеспечение права каждого человека на образование, недопустимость дискриминации в сфере образования. В ст. 5 указанного закона установлено, что право на образование в Российской Федерации гарантируется независимо от пола, расы, национальности, языка, происхождения, имущественного, социального и должностного положения, места жительства, отношения к религии, убеждений, принадлежности к общественным объединениям, а также других обстоятельств. В ст. 61 установлен исчерпывающий перечень оснований для досрочного прекращения образовательных отношений. </w:t>
      </w:r>
      <w:proofErr w:type="gramStart"/>
      <w:r w:rsidRPr="00D10F2F">
        <w:rPr>
          <w:rFonts w:ascii="Times New Roman" w:hAnsi="Times New Roman" w:cs="Times New Roman"/>
          <w:sz w:val="24"/>
          <w:szCs w:val="24"/>
        </w:rPr>
        <w:t xml:space="preserve">Образовательные отношения могут быть прекращены по инициативе  организации, осуществляющей образовательную деятельность, только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</w:t>
      </w:r>
      <w:r w:rsidRPr="00D10F2F">
        <w:rPr>
          <w:rFonts w:ascii="Times New Roman" w:hAnsi="Times New Roman" w:cs="Times New Roman"/>
          <w:sz w:val="24"/>
          <w:szCs w:val="24"/>
        </w:rPr>
        <w:lastRenderedPageBreak/>
        <w:t>нарушения порядка приема в образовательную организацию, повлекшего по вине обучающегося</w:t>
      </w:r>
      <w:proofErr w:type="gramEnd"/>
      <w:r w:rsidRPr="00D10F2F">
        <w:rPr>
          <w:rFonts w:ascii="Times New Roman" w:hAnsi="Times New Roman" w:cs="Times New Roman"/>
          <w:sz w:val="24"/>
          <w:szCs w:val="24"/>
        </w:rPr>
        <w:t xml:space="preserve"> его незаконное зачисление в образовательную организацию.</w:t>
      </w:r>
    </w:p>
    <w:p w:rsidR="00A41D32" w:rsidRPr="00D10F2F" w:rsidRDefault="00A41D32" w:rsidP="00D10F2F">
      <w:pPr>
        <w:spacing w:after="200"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10F2F">
        <w:rPr>
          <w:rFonts w:ascii="Times New Roman" w:hAnsi="Times New Roman" w:cs="Times New Roman"/>
          <w:sz w:val="24"/>
          <w:szCs w:val="24"/>
          <w:u w:val="single"/>
        </w:rPr>
        <w:t>Мой отказ от прохождения вакцинации от коронавирусной инфекции обусловлен, прежде всего, законодательством РФ, а также моими опасениями относительно возможных побочных эффектов (т.к. препарат не прошел все необходимые стадии исследований и, по сути, является экспериментальным). Я допускаю, что моему здоровью может быть нанесен значительный ущерб. Считаю недопустимым обуславливать возможность получения образования согласием на участие в медицинском исследовании препарата.</w:t>
      </w:r>
    </w:p>
    <w:p w:rsidR="003720FA" w:rsidRPr="00D10F2F" w:rsidRDefault="003720FA" w:rsidP="00D10F2F">
      <w:pPr>
        <w:spacing w:after="200"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0F2F">
        <w:rPr>
          <w:rFonts w:ascii="Times New Roman" w:hAnsi="Times New Roman" w:cs="Times New Roman"/>
          <w:sz w:val="24"/>
          <w:szCs w:val="24"/>
        </w:rPr>
        <w:t xml:space="preserve">Настоящее заявление, поскольку оно содержит сведения, содержащие мои персональные данные, не может быть передано кому-либо без моего письменного согласия. </w:t>
      </w:r>
      <w:proofErr w:type="gramStart"/>
      <w:r w:rsidRPr="00D10F2F">
        <w:rPr>
          <w:rFonts w:ascii="Times New Roman" w:hAnsi="Times New Roman" w:cs="Times New Roman"/>
          <w:sz w:val="24"/>
          <w:szCs w:val="24"/>
        </w:rPr>
        <w:t>В соответствии со ст.ст. 23-24 Конституции РФ, предусматривающими, что каждый имеет право на неприкосновенность частной жизни, личную и семейную тайну, защиту своей чести и доброго имени, а сбор, хранение, использование и распространение информации о частной жизни лица без его согласия не допускаются, ФЗ «О персональных данных» я запрещаю распространение и передачу любым третьим лицам персональных данных, какой-либо медицинской и</w:t>
      </w:r>
      <w:proofErr w:type="gramEnd"/>
      <w:r w:rsidRPr="00D10F2F">
        <w:rPr>
          <w:rFonts w:ascii="Times New Roman" w:hAnsi="Times New Roman" w:cs="Times New Roman"/>
          <w:sz w:val="24"/>
          <w:szCs w:val="24"/>
        </w:rPr>
        <w:t xml:space="preserve"> иной информации, касающейся меня, включая информацию об информированных добровольных согласиях на медицинское вмешательство и отказах от медицинского вмешательства.</w:t>
      </w:r>
    </w:p>
    <w:p w:rsidR="00012BD8" w:rsidRPr="00D10F2F" w:rsidRDefault="00012BD8" w:rsidP="00D10F2F">
      <w:pPr>
        <w:spacing w:after="200" w:line="276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00F1" w:rsidRPr="00D10F2F" w:rsidRDefault="00012BD8" w:rsidP="00D10F2F">
      <w:pPr>
        <w:spacing w:after="200" w:line="276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0F2F">
        <w:rPr>
          <w:rFonts w:ascii="Times New Roman" w:hAnsi="Times New Roman" w:cs="Times New Roman"/>
          <w:b/>
          <w:sz w:val="24"/>
          <w:szCs w:val="24"/>
        </w:rPr>
        <w:t>Приложение</w:t>
      </w:r>
      <w:r w:rsidR="003E00F1" w:rsidRPr="00D10F2F">
        <w:rPr>
          <w:rFonts w:ascii="Times New Roman" w:hAnsi="Times New Roman" w:cs="Times New Roman"/>
          <w:b/>
          <w:sz w:val="24"/>
          <w:szCs w:val="24"/>
        </w:rPr>
        <w:t>:</w:t>
      </w:r>
    </w:p>
    <w:p w:rsidR="008E1C7D" w:rsidRPr="00D10F2F" w:rsidRDefault="000C63AA" w:rsidP="00D10F2F">
      <w:pPr>
        <w:pStyle w:val="a3"/>
        <w:numPr>
          <w:ilvl w:val="0"/>
          <w:numId w:val="5"/>
        </w:numPr>
        <w:spacing w:after="200" w:line="276" w:lineRule="auto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D10F2F">
        <w:rPr>
          <w:rFonts w:ascii="Times New Roman" w:eastAsia="Calibri" w:hAnsi="Times New Roman" w:cs="Times New Roman"/>
          <w:sz w:val="24"/>
          <w:szCs w:val="24"/>
        </w:rPr>
        <w:t>Официально опубликованное р</w:t>
      </w:r>
      <w:r w:rsidR="008E1C7D" w:rsidRPr="00D10F2F">
        <w:rPr>
          <w:rFonts w:ascii="Times New Roman" w:eastAsia="Calibri" w:hAnsi="Times New Roman" w:cs="Times New Roman"/>
          <w:sz w:val="24"/>
          <w:szCs w:val="24"/>
        </w:rPr>
        <w:t>азъяснение Роспотребнадзор</w:t>
      </w:r>
      <w:r w:rsidR="00012BD8" w:rsidRPr="00D10F2F">
        <w:rPr>
          <w:rFonts w:ascii="Times New Roman" w:eastAsia="Calibri" w:hAnsi="Times New Roman" w:cs="Times New Roman"/>
          <w:sz w:val="24"/>
          <w:szCs w:val="24"/>
        </w:rPr>
        <w:t>а</w:t>
      </w:r>
      <w:r w:rsidR="008E1C7D" w:rsidRPr="00D10F2F">
        <w:rPr>
          <w:rFonts w:ascii="Times New Roman" w:eastAsia="Calibri" w:hAnsi="Times New Roman" w:cs="Times New Roman"/>
          <w:sz w:val="24"/>
          <w:szCs w:val="24"/>
        </w:rPr>
        <w:t xml:space="preserve"> за подписью главного санитарного врача Российской Федерации, руководителя Роспотребнадзора А.Ю.Поповой: Письмо</w:t>
      </w:r>
      <w:r w:rsidR="008E1C7D" w:rsidRPr="00D10F2F">
        <w:rPr>
          <w:rFonts w:ascii="Times New Roman" w:hAnsi="Times New Roman" w:cs="Times New Roman"/>
          <w:sz w:val="24"/>
          <w:szCs w:val="24"/>
        </w:rPr>
        <w:t xml:space="preserve"> от 01.03.2021 N 02/3835-2021-32 "Об иммунизации сотрудников образовательных организаций" так же </w:t>
      </w:r>
      <w:r w:rsidR="008E1C7D" w:rsidRPr="00D10F2F">
        <w:rPr>
          <w:rFonts w:ascii="Times New Roman" w:hAnsi="Times New Roman" w:cs="Times New Roman"/>
          <w:sz w:val="24"/>
          <w:szCs w:val="24"/>
          <w:u w:val="single"/>
        </w:rPr>
        <w:t>подчеркивает добровольность вакцинации против коронавируса для всех категорий граждан</w:t>
      </w:r>
      <w:r w:rsidR="008E1C7D" w:rsidRPr="00D10F2F">
        <w:rPr>
          <w:rFonts w:ascii="Times New Roman" w:hAnsi="Times New Roman" w:cs="Times New Roman"/>
          <w:sz w:val="24"/>
          <w:szCs w:val="24"/>
        </w:rPr>
        <w:t xml:space="preserve"> </w:t>
      </w:r>
      <w:hyperlink r:id="rId18" w:history="1">
        <w:r w:rsidR="008E1C7D" w:rsidRPr="00D10F2F">
          <w:rPr>
            <w:rStyle w:val="a4"/>
            <w:rFonts w:ascii="Times New Roman" w:hAnsi="Times New Roman" w:cs="Times New Roman"/>
            <w:sz w:val="24"/>
            <w:szCs w:val="24"/>
          </w:rPr>
          <w:t>http://www.consultant.ru/document/cons_doc_LAW_379268/</w:t>
        </w:r>
      </w:hyperlink>
    </w:p>
    <w:p w:rsidR="000C63AA" w:rsidRPr="00D10F2F" w:rsidRDefault="000C63AA" w:rsidP="00D10F2F">
      <w:pPr>
        <w:pStyle w:val="a3"/>
        <w:spacing w:after="200" w:line="276" w:lineRule="auto"/>
        <w:ind w:left="-207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3E00F1" w:rsidRPr="00D10F2F" w:rsidRDefault="003E00F1" w:rsidP="00D10F2F">
      <w:pPr>
        <w:spacing w:after="200" w:line="276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10F2F">
        <w:rPr>
          <w:rFonts w:ascii="Times New Roman" w:hAnsi="Times New Roman" w:cs="Times New Roman"/>
          <w:sz w:val="24"/>
          <w:szCs w:val="24"/>
          <w:highlight w:val="yellow"/>
        </w:rPr>
        <w:t>Дата_____                                     [Подпись, если это бумажный документ] ______________ ФИО</w:t>
      </w:r>
      <w:r w:rsidRPr="00D10F2F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0C63AA" w:rsidRPr="00D10F2F" w:rsidRDefault="000C63AA" w:rsidP="00D10F2F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right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  <w:bookmarkStart w:id="0" w:name="_GoBack"/>
      <w:bookmarkEnd w:id="0"/>
    </w:p>
    <w:p w:rsidR="000C63AA" w:rsidRPr="00D10F2F" w:rsidRDefault="000C63AA" w:rsidP="00D10F2F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right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  <w:r w:rsidRPr="00D10F2F">
        <w:rPr>
          <w:rFonts w:ascii="Times New Roman" w:eastAsia="Arial" w:hAnsi="Times New Roman" w:cs="Times New Roman"/>
          <w:b/>
          <w:color w:val="000000"/>
          <w:sz w:val="24"/>
          <w:szCs w:val="24"/>
        </w:rPr>
        <w:t>Приложение</w:t>
      </w:r>
    </w:p>
    <w:p w:rsidR="003E00F1" w:rsidRPr="00D10F2F" w:rsidRDefault="000C63AA" w:rsidP="00D10F2F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D10F2F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08627720" wp14:editId="4480BB00">
            <wp:extent cx="5934075" cy="5991225"/>
            <wp:effectExtent l="19050" t="0" r="9525" b="0"/>
            <wp:docPr id="1" name="Рисунок 1" descr="C:\Users\Mael\Desktop\4. Студенты\Роспотребнадзор Попова все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el\Desktop\4. Студенты\Роспотребнадзор Попова все 1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99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00F1" w:rsidRPr="00D10F2F" w:rsidRDefault="000C63AA" w:rsidP="00D10F2F">
      <w:pPr>
        <w:spacing w:after="200"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D10F2F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1992C791" wp14:editId="2EFED3FA">
            <wp:extent cx="5934075" cy="5972175"/>
            <wp:effectExtent l="19050" t="0" r="9525" b="0"/>
            <wp:docPr id="2" name="Рисунок 2" descr="C:\Users\Mael\Desktop\4. Студенты\Роспотребнадзор Попова все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el\Desktop\4. Студенты\Роспотребнадзор Попова все 2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97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E00F1" w:rsidRPr="00D10F2F" w:rsidSect="005307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9A16AA"/>
    <w:multiLevelType w:val="hybridMultilevel"/>
    <w:tmpl w:val="6E427AE4"/>
    <w:lvl w:ilvl="0" w:tplc="A328BF4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44203688"/>
    <w:multiLevelType w:val="hybridMultilevel"/>
    <w:tmpl w:val="A99A0AB8"/>
    <w:lvl w:ilvl="0" w:tplc="6FBABBD0">
      <w:start w:val="1"/>
      <w:numFmt w:val="decimal"/>
      <w:lvlText w:val="%1."/>
      <w:lvlJc w:val="left"/>
      <w:pPr>
        <w:ind w:left="-207" w:hanging="360"/>
      </w:pPr>
      <w:rPr>
        <w:rFonts w:ascii="Times New Roman" w:eastAsia="Calibr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56CB77FB"/>
    <w:multiLevelType w:val="hybridMultilevel"/>
    <w:tmpl w:val="A9547C18"/>
    <w:lvl w:ilvl="0" w:tplc="4086D2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E3583C"/>
    <w:multiLevelType w:val="hybridMultilevel"/>
    <w:tmpl w:val="C82E413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703DD"/>
    <w:rsid w:val="00012BD8"/>
    <w:rsid w:val="00087AEF"/>
    <w:rsid w:val="000C63AA"/>
    <w:rsid w:val="000D1AB7"/>
    <w:rsid w:val="001017A6"/>
    <w:rsid w:val="00131CE5"/>
    <w:rsid w:val="00177CC3"/>
    <w:rsid w:val="00197C6A"/>
    <w:rsid w:val="001F3530"/>
    <w:rsid w:val="00201E80"/>
    <w:rsid w:val="00203F84"/>
    <w:rsid w:val="002E025D"/>
    <w:rsid w:val="003720FA"/>
    <w:rsid w:val="003E00F1"/>
    <w:rsid w:val="00497817"/>
    <w:rsid w:val="004D45E4"/>
    <w:rsid w:val="004F2D5D"/>
    <w:rsid w:val="00506DD2"/>
    <w:rsid w:val="0053075B"/>
    <w:rsid w:val="00625AEA"/>
    <w:rsid w:val="00671FA9"/>
    <w:rsid w:val="006D5A3E"/>
    <w:rsid w:val="00776CD1"/>
    <w:rsid w:val="00795526"/>
    <w:rsid w:val="007A4A6A"/>
    <w:rsid w:val="008224A4"/>
    <w:rsid w:val="00882A1B"/>
    <w:rsid w:val="008901DF"/>
    <w:rsid w:val="008E1C7D"/>
    <w:rsid w:val="00937F17"/>
    <w:rsid w:val="009703DD"/>
    <w:rsid w:val="009D1DF0"/>
    <w:rsid w:val="00A41D32"/>
    <w:rsid w:val="00A85AE6"/>
    <w:rsid w:val="00AE15B9"/>
    <w:rsid w:val="00AE69CE"/>
    <w:rsid w:val="00B96BE0"/>
    <w:rsid w:val="00BE1DD7"/>
    <w:rsid w:val="00CA19F5"/>
    <w:rsid w:val="00CE33DF"/>
    <w:rsid w:val="00D10F2F"/>
    <w:rsid w:val="00D37E72"/>
    <w:rsid w:val="00DF7AC5"/>
    <w:rsid w:val="00E01EF1"/>
    <w:rsid w:val="00E13694"/>
    <w:rsid w:val="00E56321"/>
    <w:rsid w:val="00F82CDD"/>
    <w:rsid w:val="00F84F3A"/>
    <w:rsid w:val="00FB3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7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3E9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41D3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41D32"/>
    <w:rPr>
      <w:color w:val="605E5C"/>
      <w:shd w:val="clear" w:color="auto" w:fill="E1DFDD"/>
    </w:rPr>
  </w:style>
  <w:style w:type="paragraph" w:customStyle="1" w:styleId="1">
    <w:name w:val="Обычный1"/>
    <w:rsid w:val="003E00F1"/>
    <w:rPr>
      <w:rFonts w:ascii="Calibri" w:eastAsia="Calibri" w:hAnsi="Calibri" w:cs="Calibri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E0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00F1"/>
    <w:rPr>
      <w:rFonts w:ascii="Tahoma" w:hAnsi="Tahoma" w:cs="Tahoma"/>
      <w:sz w:val="16"/>
      <w:szCs w:val="16"/>
    </w:rPr>
  </w:style>
  <w:style w:type="paragraph" w:customStyle="1" w:styleId="s1">
    <w:name w:val="s_1"/>
    <w:basedOn w:val="a"/>
    <w:rsid w:val="00197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803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idal.ru/drugs/epivaccorona" TargetMode="External"/><Relationship Id="rId13" Type="http://schemas.openxmlformats.org/officeDocument/2006/relationships/hyperlink" Target="https://ria.ru/20200708/1574084858.html?utm_source=yxnews&amp;utm_medium=desktop" TargetMode="External"/><Relationship Id="rId18" Type="http://schemas.openxmlformats.org/officeDocument/2006/relationships/hyperlink" Target="http://www.consultant.ru/document/cons_doc_LAW_379268/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https://grls.rosminzdrav.ru/Grls_View_v2.aspx?routingGuid=77e23f47-bfee-410f-a453-afbd7ea86be7&amp;t=" TargetMode="External"/><Relationship Id="rId12" Type="http://schemas.openxmlformats.org/officeDocument/2006/relationships/hyperlink" Target="https://rg.ru/2020/07/26/murashko-rasskazal-o-dobrovolnoj-vakcinacii-ot-covid-19.html" TargetMode="External"/><Relationship Id="rId17" Type="http://schemas.openxmlformats.org/officeDocument/2006/relationships/hyperlink" Target="https://www.rospotrebnadzor.ru/documents/details.php?ELEMENT_ID=4739" TargetMode="External"/><Relationship Id="rId2" Type="http://schemas.openxmlformats.org/officeDocument/2006/relationships/styles" Target="styles.xml"/><Relationship Id="rId16" Type="http://schemas.openxmlformats.org/officeDocument/2006/relationships/hyperlink" Target="http://67.rospotrebnadzor.ru/upload/iblock/25b/25bdfddb953e80e06fd35364abac0836.pdf" TargetMode="External"/><Relationship Id="rId20" Type="http://schemas.openxmlformats.org/officeDocument/2006/relationships/image" Target="media/image2.jpeg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379268/" TargetMode="External"/><Relationship Id="rId11" Type="http://schemas.openxmlformats.org/officeDocument/2006/relationships/hyperlink" Target="https://ria.ru/20201217/vaktsinatsiya-1589743588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g.ru/2020/12/02/ministr-prosveshcheniia-prokommentiroval-nachalo-vakcinacii-uchitelej.html" TargetMode="External"/><Relationship Id="rId10" Type="http://schemas.openxmlformats.org/officeDocument/2006/relationships/hyperlink" Target="https://ria.ru/20201118/vaktsina-1585165922.html" TargetMode="External"/><Relationship Id="rId19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s://tass.ru/obschestvo/9519093" TargetMode="External"/><Relationship Id="rId14" Type="http://schemas.openxmlformats.org/officeDocument/2006/relationships/hyperlink" Target="https://yandex.ru/turbo/tsargrad.tv/s/news/budet-dobrovolnoj-no-murashko-postavil-tochku-v-spore-o-vakcinacii-v-rossii_269330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8</Pages>
  <Words>2533</Words>
  <Characters>14441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Витрянская</dc:creator>
  <cp:keywords/>
  <dc:description/>
  <cp:lastModifiedBy>2Seven</cp:lastModifiedBy>
  <cp:revision>9</cp:revision>
  <dcterms:created xsi:type="dcterms:W3CDTF">2021-02-12T04:08:00Z</dcterms:created>
  <dcterms:modified xsi:type="dcterms:W3CDTF">2021-11-18T10:49:00Z</dcterms:modified>
</cp:coreProperties>
</file>